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VECM system, lag order 4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Maximum likelihood estimates, observations 1961:4-2010:1 (T = 194)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Cointegration rank = 4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Case 2: Restricted constantRestrictions on beta:  b[1,8] = 1  b[2,4] = 1  b[3,7] = 1  b[4,3] = 1  b[1,2] = 0  b[1,3] + b[1,4] = 0  b[1,5] = 0  b[1,6] = 0  b[2,1] = 0  b[2,6] = 0  b[2,7] = 0  b[2,8] + b[2,11] = 0  b[3,1] = 0  b[3,2] = 0  b[3,3] = 0  b[3,4] = 0  b[4,1] = 0  b[4,4] = 0  b[4,5] = 0  b[4,8] + b[4,11] = 0  b[2,2] = 0  b[4,7] = 0  b[4,10] = 0  b[2,3] + b[2,4] = 0  b[1,12] = 0  b[2,12] = 0  b[3,11] = 0  b[4,12] = 0  b[3,5] = 0  b[3,8] = 0  b[4,6] = 0Restrictions on alpha:  a[1,1] = 0  a[2,1] = 0  a[2,6] = 0  a[2,8] = 0  a[3,2] = 0  a[3,3] = 0  a[4,5] = 0  a[4,6] = 0  a[4,7] = 0  a[4,8] = 0Unrestricted loglikelihood (lu) = 5228.1056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Restricted loglikelihood (lr) = 5216.1317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2 * (lu - lr) = 23.9479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P(Chi-square(25) &gt; 23.9479) = 0.522388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Relative to prior restriction: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Unrestricted loglikelihood (lu) = 5218.6492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Restricted loglikelihood (lr) = 5216.1317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2 * (lu - lr) = 5.03494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P(Chi-square(3) &gt; 5.03494) = 0.169257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beta (cointegrating vectors, standard errors in parentheses)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ma4_q2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0.033468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(0.0057271)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dulc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-0.77691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(0.048902)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dp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-0.58260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-1.0000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1.0000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(0.27144)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r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0.58260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1.0000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>(0.27144)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debt_costs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-0.014969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(0.0023650)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6.3427e-018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-1.4922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(0.097539)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-0.012757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1.0000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(0.012968)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1.0000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0.39162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0.055843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(0.038762)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(0.020270)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0.27568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0.066885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1.1712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-0.0026516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(0.039786)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(0.014874)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(0.32342)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(0.0022714)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poil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0.039884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0.0079058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0.26542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(0.0064397)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(0.0020352)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(0.062285)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yp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-1.0962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-0.39162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-0.055843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(0.015615)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(0.038762)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(0.020270)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Dpoil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-7.8102e-017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-0.22105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(0.046349)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lastRenderedPageBreak/>
        <w:t>alpha (adjustment vectors, standard errors in parentheses)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ma4_q2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-0.052122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-2.0307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(0.017910)</w:t>
      </w:r>
      <w:r w:rsidRPr="003D69AB">
        <w:rPr>
          <w:rFonts w:ascii="Times New Roman" w:hAnsi="Times New Roman" w:cs="Times New Roman"/>
          <w:sz w:val="24"/>
          <w:szCs w:val="24"/>
        </w:rPr>
        <w:tab/>
        <w:t>(0.75651)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dulc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-0.16704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0.73915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1.1629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(0.070433)</w:t>
      </w:r>
      <w:r w:rsidRPr="003D69AB">
        <w:rPr>
          <w:rFonts w:ascii="Times New Roman" w:hAnsi="Times New Roman" w:cs="Times New Roman"/>
          <w:sz w:val="24"/>
          <w:szCs w:val="24"/>
        </w:rPr>
        <w:tab/>
        <w:t>(0.17380)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(0.19915)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dp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-0.063707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0.20949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-0.23529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(0.026596)</w:t>
      </w:r>
      <w:r w:rsidRPr="003D69AB">
        <w:rPr>
          <w:rFonts w:ascii="Times New Roman" w:hAnsi="Times New Roman" w:cs="Times New Roman"/>
          <w:sz w:val="24"/>
          <w:szCs w:val="24"/>
        </w:rPr>
        <w:tab/>
        <w:t>(0.069789)</w:t>
      </w:r>
      <w:r w:rsidRPr="003D69AB">
        <w:rPr>
          <w:rFonts w:ascii="Times New Roman" w:hAnsi="Times New Roman" w:cs="Times New Roman"/>
          <w:sz w:val="24"/>
          <w:szCs w:val="24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</w:rPr>
        <w:tab/>
        <w:t>(0.080513)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r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0.040858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-0.076490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-0.0037371 </w:t>
      </w:r>
      <w:r w:rsidRPr="003D69AB">
        <w:rPr>
          <w:rFonts w:ascii="Times New Roman" w:hAnsi="Times New Roman" w:cs="Times New Roman"/>
          <w:sz w:val="24"/>
          <w:szCs w:val="24"/>
        </w:rPr>
        <w:tab/>
        <w:t xml:space="preserve">-0.055386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>(0.015019)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(0.037243)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(0.0010518)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(0.029375)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debt_costs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0.87737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-0.88882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-0.19252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(0.57445)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(1.4345)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(0.041753)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-1.4940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0.16170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(0.30432)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(0.033448)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0.25489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-1.4760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-0.036901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(0.18635)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(0.45047)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(0.014420)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-0.18009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-3.8030e-006 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0.00000 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(0.038272)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(0.0045863)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(0.00000)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Determinant of covariance matrix = 6.1124209e-034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AIC = -50.2282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BIC = -44.4336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HQC = -47.8818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>Equation 1: d_ma4_q2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0.664571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0.0701099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9.4790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-0.00487231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0.088726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0.95628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-0.179711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0.0693003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-2.5932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-1.32261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0.295464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-4.4764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-0.532328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0.313477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-1.6981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0.09149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-0.573501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0.238148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-2.4082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0.570099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0.767425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0.7429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0.45868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-1.48179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0.818285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-1.8109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0.07210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-0.0863671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0.826354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-0.1045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0.91690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-0.689558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1.90316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-0.3623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0.71760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0.17657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2.01336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0.93023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-1.11736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1.94766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-0.5737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0.56701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-0.00441688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0.0539591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-0.0819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0.93487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-0.030063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0.0528551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-0.5688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0.57033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0.0111404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0.0478665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0.81627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-0.0876495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0.0417488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-2.0994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0.03740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-0.00502149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0.0421774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-0.1191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0.90538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-0.0650608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0.0409394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-1.5892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0.11405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-0.014135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0.112013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0.89974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-0.119731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0.115331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-1.0382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0.30082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0.121522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0.109193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1.1129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0.26747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0.90361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0.343005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2.6344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0.00928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-0.163687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0.334587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-0.4892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0.62538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-0.400568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0.329494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-1.2157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0.22595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0.0333315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0.0299043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1.1146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0.26675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-0.172083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0.546411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-0.3149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0.75324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-0.074177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0.0330852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-2.2420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0.02638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-0.0495806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0.038699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-1.2812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0.20204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-16.6475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10.5157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-1.5831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0.11543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0.0926284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0.0409604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2.2614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0.02512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0.0151917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0.0179973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0.8441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0.39991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30.7138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18.0989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1.6970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0.09170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-0.0335959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0.0174561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-1.9246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0.05611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-0.00674244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0.0106809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0.52880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0.0789717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0.0118079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6.6880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-0.052122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0.0179097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-2.9103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-2.03067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0.756506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-2.6843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0.001127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0.047331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0.091426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0.024287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0.788666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0.736856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-0.032450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2.053620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2: d_dulc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-0.025009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0.0211417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-1.1829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0.23865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0.0184685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0.0267555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0.49106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0.0127058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0.0208976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0.54408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-0.0673831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0.0890975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-0.7563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0.45063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-0.0522294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0.0945296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-0.5525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0.58139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0.0437082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0.071814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0.54366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-0.186103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0.231418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-0.8042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0.42252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-0.568768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0.246755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-2.3050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0.02249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-0.34541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0.249188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-1.3861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0.16769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-0.629841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0.27414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0.274458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0.607131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0.65186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-0.437253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0.587319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-0.7445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0.45771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0.0148025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0.0162715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0.36438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0.00241704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0.0159385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0.1516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0.87966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0.00066334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0.0144342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0.96340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0.00860589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0.0125894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0.6836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0.49526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0.0116277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0.0127187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0.9142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0.36202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-0.0195507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0.0123453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-1.5836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0.11531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0.071189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0.0337778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2.1076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0.03668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-0.00427469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0.0347782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0.90234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-0.00573292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0.0329272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-0.1741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0.86201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-0.0618197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0.103434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-0.5977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0.55093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-0.0662374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0.100895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0.51248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0.0830843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0.0993594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0.8362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0.40433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-0.0146156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0.0090177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-1.6208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0.10710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-0.897854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0.164771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-5.4491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0.0177547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0.0099769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1.7796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0.07710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0.0143814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0.0116697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1.2324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0.21968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3.17101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-1.0344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0.30258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-0.0212605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0.0123517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-1.7213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0.08720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-0.00224703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0.00542711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-0.4140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0.67942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-3.89409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5.45774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-0.7135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0.47661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0.00788789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0.00526392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1.4985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0.13604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0.000466072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0.00322085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0.88513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-0.00117353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0.00356069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-0.3296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0.74216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-0.16704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0.0704326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-2.3716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0.01894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0.739149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0.173795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4.2530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1.16292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0.199149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5.8395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-0.000029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0.010682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0.008314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0.007324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0.622509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0.529962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-0.024072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2.044930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3: d_dp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-0.00605835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0.00691857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-0.8757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0.38257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0.0013429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0.00875565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0.1534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0.87830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0.00447495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0.00683868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0.51385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-0.0984726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0.0291569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-3.3773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-0.0671866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0.0309345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-2.1719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0.03138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-0.027726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0.0235009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-1.1798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0.23989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-0.28399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0.0757309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-3.7500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-0.253723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0.0807499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-3.1421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-0.139684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0.0815462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-1.7129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0.180033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0.187807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0.33925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-0.399889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0.198682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-2.0127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0.04588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-0.239638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0.192199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-1.2468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0.21434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-0.00206359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0.00532479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-0.3875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0.69889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0.0133858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0.00521584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2.5664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0.00482779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0.00472355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1.0221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0.30834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0.00530922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0.00411986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1.2887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0.19943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0.0046438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0.00416215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1.1157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0.26627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-0.000619921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0.00403998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-0.1534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0.87825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0.0247452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0.0110537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2.2386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0.02660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-0.0078282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0.0113811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-0.6878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0.49259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0.00438694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0.0107753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0.4071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0.68448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-0.00830138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0.0338484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-0.2453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0.80659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-0.00387056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0.0330177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0.90683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0.0105218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0.0325151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0.74668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0.00580146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0.00295102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1.9659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0.05109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-0.0801929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0.0539208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-1.4872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0.13898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0.000224204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0.00326491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0.94534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-0.00606591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0.00381889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-1.5884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0.11423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-1.72455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1.03771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-1.6619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0.09856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-0.00269914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0.00404205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-0.6678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0.50528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0.00326999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0.00177601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1.8412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0.06750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4.87646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1.78603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2.7303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0.00170346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0.9889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0.32426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0.00173572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0.00105401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1.6468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0.10163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-0.00228793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0.00116523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-1.9635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0.05138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-0.0637074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0.0265955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-2.3954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0.209489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0.0697886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3.0018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-0.235294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0.0805134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-2.9224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4.37e-07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0.002872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0.000890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0.002397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0.440711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0.303595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-0.065479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2.129272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4: d_r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0.00445404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0.00366441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0.22603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-0.00981823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0.00463742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-2.1172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0.03584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-0.000470282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0.0036221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0.89686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-0.0050446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0.0154429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-0.3267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0.74436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-0.0158072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0.0163844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-0.9648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0.33616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-0.015247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0.0124472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-1.2249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0.22246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0.0630247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0.0401108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1.5713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0.11816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0.216816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0.0427691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5.0695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0.0874807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0.0431908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2.0254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0.04454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0.391124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0.0994718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3.9320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-0.530072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0.105232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-5.0372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0.0973146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0.101798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0.34058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-0.00751326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0.00282027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-2.6640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0.0119756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0.00276256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4.3350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-0.00371015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0.00250182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0.14011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0.00113329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0.00218208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0.5194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0.60425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-0.00484886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0.00220447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-2.1996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-0.00313469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0.00213977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-1.4650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0.14496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0.013656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0.00585456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2.3325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0.02096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-0.00775381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0.00602797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-1.2863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0.20025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-0.00320008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0.00570714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-0.5607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0.57580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0.0347112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0.0179278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1.9362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0.05467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0.0401245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0.0174878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2.2944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0.02311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0.0226866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0.0172216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1.3173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0.18967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-0.00132256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0.001563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-0.8462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0.39876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-0.335485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0.0285591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-11.7470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0.00608034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0.00172926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3.5162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0.00328054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0.00202267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1.6219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0.10686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-1.12399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0.549619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-2.0450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0.04254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-0.00696331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0.00214087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-3.2526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-0.00143041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0.000940659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-1.5206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0.13039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3.48437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0.945968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3.6834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0.00200327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0.000912375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2.1957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0.00658116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0.000558257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11.7888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0.000231439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0.00061716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0.70817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0.0408578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0.0150193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2.7204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-0.0764897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0.0372429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-2.0538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0.04167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-0.00373714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0.00105184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-3.5529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-0.0553863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0.0293749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-1.8855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0.06123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-0.000020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0.002226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0.000250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0.001269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0.738856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0.674834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0.117695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1.755786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5: d_debt_costs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0.0674021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0.146358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0.4605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0.64578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-0.395439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0.18522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-2.1350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0.03434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0.127757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0.144668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0.8831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0.37855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0.690961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0.616795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1.1202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0.26434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-0.544719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0.654399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-0.8324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0.40647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-0.22215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0.497146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-0.4468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0.65561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2.03012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1.60204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1.2672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0.20698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4.19489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1.70821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2.4557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3.11206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1.72505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1.8040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0.07317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21.4008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3.97294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5.3866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-16.7245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4.20298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-3.9792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4.67315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4.06583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1.1494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0.25217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-0.199779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0.112642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-1.7736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0.07810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0.37484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0.110338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3.3972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-0.109416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0.0999236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-1.0950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0.27522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0.0692515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0.0871528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0.7946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0.42806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-0.237605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0.0880474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-2.6986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-0.12873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0.085463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-1.5063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0.13404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0.605939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0.233833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2.5913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-0.155752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0.240759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-0.6469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0.51864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-0.201294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0.227945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-0.8831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0.37856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1.03864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0.71604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1.4505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0.14893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0.388511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0.698466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0.5562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0.57885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0.612759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0.687835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0.8909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0.37439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0.0469129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0.0624268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0.7515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0.45350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-10.0617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1.14066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-8.8210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0.0736024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0.069067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1.0657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0.28823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0.0411352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0.0807861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0.5092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0.61135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-22.8679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21.952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-1.0417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0.29916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-0.104615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0.0855069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-1.2235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0.22301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-0.0385555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0.0375702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-1.0262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0.30638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47.8952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37.7822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1.2677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0.20682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0.0122854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0.0364405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0.3371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0.73647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0.178109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0.022297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7.9880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-0.00481088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0.0246495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0.84551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0.877375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0.574454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1.5273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0.12872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-0.888822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1.43453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-0.6196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0.53644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-0.192518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0.0417532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-4.6108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0.009032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0.088009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0.398421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0.050700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0.736273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0.671617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0.098329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1.799558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6: d_cf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0.212004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0.148364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1.4289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0.15503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-0.00715496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0.187758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0.96965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0.104128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0.14665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0.47875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0.83644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0.625248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1.3378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0.18293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-0.603187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0.663368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-0.9093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0.36461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-0.880473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0.50396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-1.7471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0.08260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-1.25531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1.62399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-0.7730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0.44071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-0.344189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1.73162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-0.1988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0.84271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1.17464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1.7487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0.6717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0.50276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6.74256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4.02739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1.6742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0.09611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-9.32225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4.26059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-2.1880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0.03017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-2.47134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4.12155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-0.5996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0.54964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-0.0381645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0.114186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-0.3342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0.73866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0.249284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0.11185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2.2287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0.02727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0.133283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0.101293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1.3158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0.19018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0.0404043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0.0883472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0.64807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-0.0612155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0.0892541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-0.6859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0.49383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-0.000568184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0.0866343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0.99478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-0.2482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0.237038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-1.0471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0.29669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-0.299053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0.244059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-1.2253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0.22231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0.296169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0.231069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1.2817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0.20185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1.03807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0.725854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1.4301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0.15469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-0.0374864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0.708039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0.95784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1.19937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0.697262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1.7201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0.08741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0.127573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0.0632823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2.0159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0.04554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19.4202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1.15629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16.7952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0.10295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0.0700136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1.4704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0.14347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0.00494155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0.0818933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0.95196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38.0466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22.2528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1.7097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0.08931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-0.232522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0.0866788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-2.6826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0.0121509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0.0380851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0.3190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0.75012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121.971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38.3001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3.1846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0.0888013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0.03694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2.4039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0.01740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-0.00402932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0.0226026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-0.1783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0.85874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0.0257375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0.0249874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0.30461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-1.49396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0.304316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-4.9093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0.161705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0.0334476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4.8346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0.008151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0.058954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0.409417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0.051395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0.401148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0.254332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-0.015256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2.024274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7: d_i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0.134461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0.051129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2.6298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0.00940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-0.0560626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0.0647052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-0.8664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0.38759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0.0164904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0.0505386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0.74464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0.0242479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0.215473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0.1125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0.91055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0.103708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0.22861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0.65072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0.175257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0.173674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1.0091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0.31449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0.419823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0.559659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0.45431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-0.793622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0.59675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-1.3299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0.18550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-0.285927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0.602635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-0.4745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0.63584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2.60282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1.38792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1.8753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0.06263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-0.122882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1.46828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-0.0837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0.93341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3.43011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1.42037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2.4149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-0.0177339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0.0393507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-0.4507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0.65286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-0.00701288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0.0385456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-0.1819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0.85587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-0.0317958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0.0349075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-0.9109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0.36379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0.0163808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0.0304462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0.5380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0.59133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-0.0302645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0.0307587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-0.9839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0.32668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-0.0440142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0.0298559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-1.4742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0.14245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0.0697474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0.0816878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0.8538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0.39452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0.0713375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0.0841073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0.8482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0.39765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0.0710497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0.0796308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0.8922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0.37365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0.612113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0.250143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2.4471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0.01552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0.327269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0.244004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1.3412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0.18180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0.426553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0.24029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1.7752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0.07783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0.0660797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0.0218083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3.0300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2.02712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0.398481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5.0871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0.00534337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0.82503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-0.0798961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0.028222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-2.8310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17.3705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7.66875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2.2651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0.02489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0.00180966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0.0298712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0.95177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0.0312415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0.0131249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2.3803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0.01851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32.118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13.1989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2.4334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-0.000117717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0.0127302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0.99263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0.00951774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0.00778928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1.2219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0.22360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0.00602055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0.00861113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0.48550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0.254886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0.186354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1.3678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0.17337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-1.47598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0.450465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-3.2766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-0.0369005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0.0144199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-2.5590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0.008286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0.026046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0.048623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0.017712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0.662916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0.580276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-0.047900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2.090625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Equation 8: d_y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930"/>
        <w:gridCol w:w="1400"/>
        <w:gridCol w:w="1400"/>
        <w:gridCol w:w="1400"/>
        <w:gridCol w:w="1400"/>
        <w:gridCol w:w="5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Std.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t-ratio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0.058218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0.0184814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3.1501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0.00196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-0.0106458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0.0233887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-0.4552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0.64963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d_ma4_q2_3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-0.0042551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0.018268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-0.2329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0.81613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-0.0589798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0.0778859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-0.7573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0.45004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0.0933257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0.0826344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1.1294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0.26048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d_dulc_3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0.042577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0.0627772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0.6782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0.49864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0.266302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0.202297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1.3164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0.18999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-0.0261165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0.215705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-0.1211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0.90379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-0.114059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0.217832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-0.5236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0.60130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1.56312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0.501683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3.1158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-1.89959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0.530732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-3.5792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d_r_3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0.470375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0.513413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0.9162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0.36100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-0.0216324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0.0142239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-1.5208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0.13034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0.0361853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0.0139329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2.5971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d_debt_costs_3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-0.00204508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0.0126179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-0.1621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0.87146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0.00477023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0.0110052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0.4335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0.66529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0.0140436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0.0111182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1.2631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0.20844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d_cf_3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-0.00842176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0.0107919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-0.7804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0.43636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0.0512174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0.0295273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1.7346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0.08480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0.0168293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0.0304019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0.5536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0.58068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d_i_3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-0.00445278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0.0287838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-0.1547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0.87726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d_y_1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0.0359366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0.0904182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0.3974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0.69158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0.130082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0.088199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1.4749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0.14228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d_y_3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-0.0352513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0.0868565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-0.4059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0.68541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-0.00165363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0.00788295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-0.2098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0.83412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3.16894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0.144037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22.0009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0.00500586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0.00872145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0.5740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0.56682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-0.00111394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0.0102013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-0.1092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0.91319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2.02114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2.77199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0.7291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0.46702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-0.00571745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0.0107974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-0.5295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0.59720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-0.000186131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0.00474419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-0.0392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0.96875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d_d_d_yp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20.6395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4.77096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4.3261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0.00003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d_d_d_Dpoil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0.00332726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0.00460153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0.7231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0.47072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0.00207449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0.00281555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0.7368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0.46236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d_Dma4_q2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0.00541062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0.00311263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1.7383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0.08415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-0.180093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0.0382722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-4.7056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&lt;0.00001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-3.80304e-06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0.00458633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0.99934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gridAfter w:val="1"/>
          <w:wAfter w:w="500" w:type="dxa"/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EC4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undefined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Mean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0.007794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S.D. dependent 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0.008573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Sum squared resid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0.006353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S.E. of regression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0.006402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0.755382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Adjusted R-squared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0.695411</w:t>
            </w:r>
          </w:p>
        </w:tc>
      </w:tr>
      <w:tr w:rsidR="003D69AB" w:rsidRPr="003D69AB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-0.007166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D69AB" w:rsidRPr="003D69AB" w:rsidRDefault="003D69AB" w:rsidP="003D6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69AB">
              <w:rPr>
                <w:rFonts w:ascii="Times New Roman" w:hAnsi="Times New Roman" w:cs="Times New Roman"/>
                <w:sz w:val="24"/>
                <w:szCs w:val="24"/>
              </w:rPr>
              <w:t xml:space="preserve"> 2.009095</w:t>
            </w:r>
          </w:p>
        </w:tc>
      </w:tr>
    </w:tbl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Cross-equation covariance matrix: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ma4_q2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dulc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dp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r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debt_costs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cf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3D69AB">
        <w:rPr>
          <w:rFonts w:ascii="Times New Roman" w:hAnsi="Times New Roman" w:cs="Times New Roman"/>
          <w:sz w:val="24"/>
          <w:szCs w:val="24"/>
          <w:lang w:val="en-US"/>
        </w:rPr>
        <w:tab/>
        <w:t>y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ma4_q2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0.00047127</w:t>
      </w:r>
      <w:r w:rsidRPr="003D69AB">
        <w:rPr>
          <w:rFonts w:ascii="Times New Roman" w:hAnsi="Times New Roman" w:cs="Times New Roman"/>
          <w:sz w:val="24"/>
          <w:szCs w:val="24"/>
        </w:rPr>
        <w:tab/>
        <w:t>-1.4501e-005</w:t>
      </w:r>
      <w:r w:rsidRPr="003D69AB">
        <w:rPr>
          <w:rFonts w:ascii="Times New Roman" w:hAnsi="Times New Roman" w:cs="Times New Roman"/>
          <w:sz w:val="24"/>
          <w:szCs w:val="24"/>
        </w:rPr>
        <w:tab/>
        <w:t>-4.7271e-006</w:t>
      </w:r>
      <w:r w:rsidRPr="003D69AB">
        <w:rPr>
          <w:rFonts w:ascii="Times New Roman" w:hAnsi="Times New Roman" w:cs="Times New Roman"/>
          <w:sz w:val="24"/>
          <w:szCs w:val="24"/>
        </w:rPr>
        <w:tab/>
        <w:t>-1.7232e-006</w:t>
      </w:r>
      <w:r w:rsidRPr="003D69AB">
        <w:rPr>
          <w:rFonts w:ascii="Times New Roman" w:hAnsi="Times New Roman" w:cs="Times New Roman"/>
          <w:sz w:val="24"/>
          <w:szCs w:val="24"/>
        </w:rPr>
        <w:tab/>
        <w:t>-4.0256e-006</w:t>
      </w:r>
      <w:r w:rsidRPr="003D69AB">
        <w:rPr>
          <w:rFonts w:ascii="Times New Roman" w:hAnsi="Times New Roman" w:cs="Times New Roman"/>
          <w:sz w:val="24"/>
          <w:szCs w:val="24"/>
        </w:rPr>
        <w:tab/>
        <w:t>-8.8046e-005</w:t>
      </w:r>
      <w:r w:rsidRPr="003D69AB">
        <w:rPr>
          <w:rFonts w:ascii="Times New Roman" w:hAnsi="Times New Roman" w:cs="Times New Roman"/>
          <w:sz w:val="24"/>
          <w:szCs w:val="24"/>
        </w:rPr>
        <w:tab/>
        <w:t>2.6808e-005</w:t>
      </w:r>
      <w:r w:rsidRPr="003D69AB">
        <w:rPr>
          <w:rFonts w:ascii="Times New Roman" w:hAnsi="Times New Roman" w:cs="Times New Roman"/>
          <w:sz w:val="24"/>
          <w:szCs w:val="24"/>
        </w:rPr>
        <w:tab/>
        <w:t>1.3027e-005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dulc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-1.4501e-005</w:t>
      </w:r>
      <w:r w:rsidRPr="003D69AB">
        <w:rPr>
          <w:rFonts w:ascii="Times New Roman" w:hAnsi="Times New Roman" w:cs="Times New Roman"/>
          <w:sz w:val="24"/>
          <w:szCs w:val="24"/>
        </w:rPr>
        <w:tab/>
        <w:t>4.2854e-005</w:t>
      </w:r>
      <w:r w:rsidRPr="003D69AB">
        <w:rPr>
          <w:rFonts w:ascii="Times New Roman" w:hAnsi="Times New Roman" w:cs="Times New Roman"/>
          <w:sz w:val="24"/>
          <w:szCs w:val="24"/>
        </w:rPr>
        <w:tab/>
        <w:t>3.6563e-006</w:t>
      </w:r>
      <w:r w:rsidRPr="003D69AB">
        <w:rPr>
          <w:rFonts w:ascii="Times New Roman" w:hAnsi="Times New Roman" w:cs="Times New Roman"/>
          <w:sz w:val="24"/>
          <w:szCs w:val="24"/>
        </w:rPr>
        <w:tab/>
        <w:t>-1.0666e-008</w:t>
      </w:r>
      <w:r w:rsidRPr="003D69AB">
        <w:rPr>
          <w:rFonts w:ascii="Times New Roman" w:hAnsi="Times New Roman" w:cs="Times New Roman"/>
          <w:sz w:val="24"/>
          <w:szCs w:val="24"/>
        </w:rPr>
        <w:tab/>
        <w:t>-8.8017e-006</w:t>
      </w:r>
      <w:r w:rsidRPr="003D69AB">
        <w:rPr>
          <w:rFonts w:ascii="Times New Roman" w:hAnsi="Times New Roman" w:cs="Times New Roman"/>
          <w:sz w:val="24"/>
          <w:szCs w:val="24"/>
        </w:rPr>
        <w:tab/>
        <w:t>-0.00015423</w:t>
      </w:r>
      <w:r w:rsidRPr="003D69AB">
        <w:rPr>
          <w:rFonts w:ascii="Times New Roman" w:hAnsi="Times New Roman" w:cs="Times New Roman"/>
          <w:sz w:val="24"/>
          <w:szCs w:val="24"/>
        </w:rPr>
        <w:tab/>
        <w:t>-1.3713e-005</w:t>
      </w:r>
      <w:r w:rsidRPr="003D69AB">
        <w:rPr>
          <w:rFonts w:ascii="Times New Roman" w:hAnsi="Times New Roman" w:cs="Times New Roman"/>
          <w:sz w:val="24"/>
          <w:szCs w:val="24"/>
        </w:rPr>
        <w:tab/>
        <w:t>-1.7018e-005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dp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-4.7271e-006</w:t>
      </w:r>
      <w:r w:rsidRPr="003D69AB">
        <w:rPr>
          <w:rFonts w:ascii="Times New Roman" w:hAnsi="Times New Roman" w:cs="Times New Roman"/>
          <w:sz w:val="24"/>
          <w:szCs w:val="24"/>
        </w:rPr>
        <w:tab/>
        <w:t>3.6563e-006</w:t>
      </w:r>
      <w:r w:rsidRPr="003D69AB">
        <w:rPr>
          <w:rFonts w:ascii="Times New Roman" w:hAnsi="Times New Roman" w:cs="Times New Roman"/>
          <w:sz w:val="24"/>
          <w:szCs w:val="24"/>
        </w:rPr>
        <w:tab/>
        <w:t>4.5893e-006</w:t>
      </w:r>
      <w:r w:rsidRPr="003D69AB">
        <w:rPr>
          <w:rFonts w:ascii="Times New Roman" w:hAnsi="Times New Roman" w:cs="Times New Roman"/>
          <w:sz w:val="24"/>
          <w:szCs w:val="24"/>
        </w:rPr>
        <w:tab/>
        <w:t>3.2314e-007</w:t>
      </w:r>
      <w:r w:rsidRPr="003D69AB">
        <w:rPr>
          <w:rFonts w:ascii="Times New Roman" w:hAnsi="Times New Roman" w:cs="Times New Roman"/>
          <w:sz w:val="24"/>
          <w:szCs w:val="24"/>
        </w:rPr>
        <w:tab/>
        <w:t>5.0508e-006</w:t>
      </w:r>
      <w:r w:rsidRPr="003D69AB">
        <w:rPr>
          <w:rFonts w:ascii="Times New Roman" w:hAnsi="Times New Roman" w:cs="Times New Roman"/>
          <w:sz w:val="24"/>
          <w:szCs w:val="24"/>
        </w:rPr>
        <w:tab/>
        <w:t>1.6416e-005</w:t>
      </w:r>
      <w:r w:rsidRPr="003D69AB">
        <w:rPr>
          <w:rFonts w:ascii="Times New Roman" w:hAnsi="Times New Roman" w:cs="Times New Roman"/>
          <w:sz w:val="24"/>
          <w:szCs w:val="24"/>
        </w:rPr>
        <w:tab/>
        <w:t>-1.2628e-006</w:t>
      </w:r>
      <w:r w:rsidRPr="003D69AB">
        <w:rPr>
          <w:rFonts w:ascii="Times New Roman" w:hAnsi="Times New Roman" w:cs="Times New Roman"/>
          <w:sz w:val="24"/>
          <w:szCs w:val="24"/>
        </w:rPr>
        <w:tab/>
        <w:t>-7.0546e-007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r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-1.7232e-006</w:t>
      </w:r>
      <w:r w:rsidRPr="003D69AB">
        <w:rPr>
          <w:rFonts w:ascii="Times New Roman" w:hAnsi="Times New Roman" w:cs="Times New Roman"/>
          <w:sz w:val="24"/>
          <w:szCs w:val="24"/>
        </w:rPr>
        <w:tab/>
        <w:t>-1.0666e-008</w:t>
      </w:r>
      <w:r w:rsidRPr="003D69AB">
        <w:rPr>
          <w:rFonts w:ascii="Times New Roman" w:hAnsi="Times New Roman" w:cs="Times New Roman"/>
          <w:sz w:val="24"/>
          <w:szCs w:val="24"/>
        </w:rPr>
        <w:tab/>
        <w:t>3.2314e-007</w:t>
      </w:r>
      <w:r w:rsidRPr="003D69AB">
        <w:rPr>
          <w:rFonts w:ascii="Times New Roman" w:hAnsi="Times New Roman" w:cs="Times New Roman"/>
          <w:sz w:val="24"/>
          <w:szCs w:val="24"/>
        </w:rPr>
        <w:tab/>
        <w:t>1.2874e-006</w:t>
      </w:r>
      <w:r w:rsidRPr="003D69AB">
        <w:rPr>
          <w:rFonts w:ascii="Times New Roman" w:hAnsi="Times New Roman" w:cs="Times New Roman"/>
          <w:sz w:val="24"/>
          <w:szCs w:val="24"/>
        </w:rPr>
        <w:tab/>
        <w:t>3.8587e-005</w:t>
      </w:r>
      <w:r w:rsidRPr="003D69AB">
        <w:rPr>
          <w:rFonts w:ascii="Times New Roman" w:hAnsi="Times New Roman" w:cs="Times New Roman"/>
          <w:sz w:val="24"/>
          <w:szCs w:val="24"/>
        </w:rPr>
        <w:tab/>
        <w:t>8.6181e-006</w:t>
      </w:r>
      <w:r w:rsidRPr="003D69AB">
        <w:rPr>
          <w:rFonts w:ascii="Times New Roman" w:hAnsi="Times New Roman" w:cs="Times New Roman"/>
          <w:sz w:val="24"/>
          <w:szCs w:val="24"/>
        </w:rPr>
        <w:tab/>
        <w:t>9.9251e-007</w:t>
      </w:r>
      <w:r w:rsidRPr="003D69AB">
        <w:rPr>
          <w:rFonts w:ascii="Times New Roman" w:hAnsi="Times New Roman" w:cs="Times New Roman"/>
          <w:sz w:val="24"/>
          <w:szCs w:val="24"/>
        </w:rPr>
        <w:tab/>
        <w:t>4.5952e-007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debt_costs</w:t>
      </w:r>
      <w:r w:rsidRPr="003D69AB">
        <w:rPr>
          <w:rFonts w:ascii="Times New Roman" w:hAnsi="Times New Roman" w:cs="Times New Roman"/>
          <w:sz w:val="24"/>
          <w:szCs w:val="24"/>
        </w:rPr>
        <w:tab/>
        <w:t>-4.0256e-006</w:t>
      </w:r>
      <w:r w:rsidRPr="003D69AB">
        <w:rPr>
          <w:rFonts w:ascii="Times New Roman" w:hAnsi="Times New Roman" w:cs="Times New Roman"/>
          <w:sz w:val="24"/>
          <w:szCs w:val="24"/>
        </w:rPr>
        <w:tab/>
        <w:t>-8.8017e-006</w:t>
      </w:r>
      <w:r w:rsidRPr="003D69AB">
        <w:rPr>
          <w:rFonts w:ascii="Times New Roman" w:hAnsi="Times New Roman" w:cs="Times New Roman"/>
          <w:sz w:val="24"/>
          <w:szCs w:val="24"/>
        </w:rPr>
        <w:tab/>
        <w:t>5.0508e-006</w:t>
      </w:r>
      <w:r w:rsidRPr="003D69AB">
        <w:rPr>
          <w:rFonts w:ascii="Times New Roman" w:hAnsi="Times New Roman" w:cs="Times New Roman"/>
          <w:sz w:val="24"/>
          <w:szCs w:val="24"/>
        </w:rPr>
        <w:tab/>
        <w:t>3.8587e-005</w:t>
      </w:r>
      <w:r w:rsidRPr="003D69AB">
        <w:rPr>
          <w:rFonts w:ascii="Times New Roman" w:hAnsi="Times New Roman" w:cs="Times New Roman"/>
          <w:sz w:val="24"/>
          <w:szCs w:val="24"/>
        </w:rPr>
        <w:tab/>
        <w:t>0.0020537</w:t>
      </w:r>
      <w:r w:rsidRPr="003D69AB">
        <w:rPr>
          <w:rFonts w:ascii="Times New Roman" w:hAnsi="Times New Roman" w:cs="Times New Roman"/>
          <w:sz w:val="24"/>
          <w:szCs w:val="24"/>
        </w:rPr>
        <w:tab/>
        <w:t>0.00024915</w:t>
      </w:r>
      <w:r w:rsidRPr="003D69AB">
        <w:rPr>
          <w:rFonts w:ascii="Times New Roman" w:hAnsi="Times New Roman" w:cs="Times New Roman"/>
          <w:sz w:val="24"/>
          <w:szCs w:val="24"/>
        </w:rPr>
        <w:tab/>
        <w:t>4.6978e-005</w:t>
      </w:r>
      <w:r w:rsidRPr="003D69AB">
        <w:rPr>
          <w:rFonts w:ascii="Times New Roman" w:hAnsi="Times New Roman" w:cs="Times New Roman"/>
          <w:sz w:val="24"/>
          <w:szCs w:val="24"/>
        </w:rPr>
        <w:tab/>
        <w:t>5.5385e-006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cf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-8.8046e-005</w:t>
      </w:r>
      <w:r w:rsidRPr="003D69AB">
        <w:rPr>
          <w:rFonts w:ascii="Times New Roman" w:hAnsi="Times New Roman" w:cs="Times New Roman"/>
          <w:sz w:val="24"/>
          <w:szCs w:val="24"/>
        </w:rPr>
        <w:tab/>
        <w:t>-0.00015423</w:t>
      </w:r>
      <w:r w:rsidRPr="003D69AB">
        <w:rPr>
          <w:rFonts w:ascii="Times New Roman" w:hAnsi="Times New Roman" w:cs="Times New Roman"/>
          <w:sz w:val="24"/>
          <w:szCs w:val="24"/>
        </w:rPr>
        <w:tab/>
        <w:t>1.6416e-005</w:t>
      </w:r>
      <w:r w:rsidRPr="003D69AB">
        <w:rPr>
          <w:rFonts w:ascii="Times New Roman" w:hAnsi="Times New Roman" w:cs="Times New Roman"/>
          <w:sz w:val="24"/>
          <w:szCs w:val="24"/>
        </w:rPr>
        <w:tab/>
        <w:t>8.6181e-006</w:t>
      </w:r>
      <w:r w:rsidRPr="003D69AB">
        <w:rPr>
          <w:rFonts w:ascii="Times New Roman" w:hAnsi="Times New Roman" w:cs="Times New Roman"/>
          <w:sz w:val="24"/>
          <w:szCs w:val="24"/>
        </w:rPr>
        <w:tab/>
        <w:t>0.00024915</w:t>
      </w:r>
      <w:r w:rsidRPr="003D69AB">
        <w:rPr>
          <w:rFonts w:ascii="Times New Roman" w:hAnsi="Times New Roman" w:cs="Times New Roman"/>
          <w:sz w:val="24"/>
          <w:szCs w:val="24"/>
        </w:rPr>
        <w:tab/>
        <w:t>0.0021104</w:t>
      </w:r>
      <w:r w:rsidRPr="003D69AB">
        <w:rPr>
          <w:rFonts w:ascii="Times New Roman" w:hAnsi="Times New Roman" w:cs="Times New Roman"/>
          <w:sz w:val="24"/>
          <w:szCs w:val="24"/>
        </w:rPr>
        <w:tab/>
        <w:t>8.1309e-005</w:t>
      </w:r>
      <w:r w:rsidRPr="003D69AB">
        <w:rPr>
          <w:rFonts w:ascii="Times New Roman" w:hAnsi="Times New Roman" w:cs="Times New Roman"/>
          <w:sz w:val="24"/>
          <w:szCs w:val="24"/>
        </w:rPr>
        <w:tab/>
        <w:t>6.7493e-005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i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2.6808e-005</w:t>
      </w:r>
      <w:r w:rsidRPr="003D69AB">
        <w:rPr>
          <w:rFonts w:ascii="Times New Roman" w:hAnsi="Times New Roman" w:cs="Times New Roman"/>
          <w:sz w:val="24"/>
          <w:szCs w:val="24"/>
        </w:rPr>
        <w:tab/>
        <w:t>-1.3713e-005</w:t>
      </w:r>
      <w:r w:rsidRPr="003D69AB">
        <w:rPr>
          <w:rFonts w:ascii="Times New Roman" w:hAnsi="Times New Roman" w:cs="Times New Roman"/>
          <w:sz w:val="24"/>
          <w:szCs w:val="24"/>
        </w:rPr>
        <w:tab/>
        <w:t>-1.2628e-006</w:t>
      </w:r>
      <w:r w:rsidRPr="003D69AB">
        <w:rPr>
          <w:rFonts w:ascii="Times New Roman" w:hAnsi="Times New Roman" w:cs="Times New Roman"/>
          <w:sz w:val="24"/>
          <w:szCs w:val="24"/>
        </w:rPr>
        <w:tab/>
        <w:t>9.9251e-007</w:t>
      </w:r>
      <w:r w:rsidRPr="003D69AB">
        <w:rPr>
          <w:rFonts w:ascii="Times New Roman" w:hAnsi="Times New Roman" w:cs="Times New Roman"/>
          <w:sz w:val="24"/>
          <w:szCs w:val="24"/>
        </w:rPr>
        <w:tab/>
        <w:t>4.6978e-005</w:t>
      </w:r>
      <w:r w:rsidRPr="003D69AB">
        <w:rPr>
          <w:rFonts w:ascii="Times New Roman" w:hAnsi="Times New Roman" w:cs="Times New Roman"/>
          <w:sz w:val="24"/>
          <w:szCs w:val="24"/>
        </w:rPr>
        <w:tab/>
        <w:t>8.1309e-005</w:t>
      </w:r>
      <w:r w:rsidRPr="003D69AB">
        <w:rPr>
          <w:rFonts w:ascii="Times New Roman" w:hAnsi="Times New Roman" w:cs="Times New Roman"/>
          <w:sz w:val="24"/>
          <w:szCs w:val="24"/>
        </w:rPr>
        <w:tab/>
        <w:t>0.00025064</w:t>
      </w:r>
      <w:r w:rsidRPr="003D69AB">
        <w:rPr>
          <w:rFonts w:ascii="Times New Roman" w:hAnsi="Times New Roman" w:cs="Times New Roman"/>
          <w:sz w:val="24"/>
          <w:szCs w:val="24"/>
        </w:rPr>
        <w:tab/>
        <w:t>4.0777e-005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y</w:t>
      </w:r>
      <w:r w:rsidRPr="003D69AB">
        <w:rPr>
          <w:rFonts w:ascii="Times New Roman" w:hAnsi="Times New Roman" w:cs="Times New Roman"/>
          <w:sz w:val="24"/>
          <w:szCs w:val="24"/>
        </w:rPr>
        <w:tab/>
      </w:r>
      <w:r w:rsidRPr="003D69AB">
        <w:rPr>
          <w:rFonts w:ascii="Times New Roman" w:hAnsi="Times New Roman" w:cs="Times New Roman"/>
          <w:sz w:val="24"/>
          <w:szCs w:val="24"/>
        </w:rPr>
        <w:tab/>
        <w:t>1.3027e-005</w:t>
      </w:r>
      <w:r w:rsidRPr="003D69AB">
        <w:rPr>
          <w:rFonts w:ascii="Times New Roman" w:hAnsi="Times New Roman" w:cs="Times New Roman"/>
          <w:sz w:val="24"/>
          <w:szCs w:val="24"/>
        </w:rPr>
        <w:tab/>
        <w:t>-1.7018e-005</w:t>
      </w:r>
      <w:r w:rsidRPr="003D69AB">
        <w:rPr>
          <w:rFonts w:ascii="Times New Roman" w:hAnsi="Times New Roman" w:cs="Times New Roman"/>
          <w:sz w:val="24"/>
          <w:szCs w:val="24"/>
        </w:rPr>
        <w:tab/>
        <w:t>-7.0546e-007</w:t>
      </w:r>
      <w:r w:rsidRPr="003D69AB">
        <w:rPr>
          <w:rFonts w:ascii="Times New Roman" w:hAnsi="Times New Roman" w:cs="Times New Roman"/>
          <w:sz w:val="24"/>
          <w:szCs w:val="24"/>
        </w:rPr>
        <w:tab/>
        <w:t>4.5952e-007</w:t>
      </w:r>
      <w:r w:rsidRPr="003D69AB">
        <w:rPr>
          <w:rFonts w:ascii="Times New Roman" w:hAnsi="Times New Roman" w:cs="Times New Roman"/>
          <w:sz w:val="24"/>
          <w:szCs w:val="24"/>
        </w:rPr>
        <w:tab/>
        <w:t>5.5385e-006</w:t>
      </w:r>
      <w:r w:rsidRPr="003D69AB">
        <w:rPr>
          <w:rFonts w:ascii="Times New Roman" w:hAnsi="Times New Roman" w:cs="Times New Roman"/>
          <w:sz w:val="24"/>
          <w:szCs w:val="24"/>
        </w:rPr>
        <w:tab/>
        <w:t>6.7493e-005</w:t>
      </w:r>
      <w:r w:rsidRPr="003D69AB">
        <w:rPr>
          <w:rFonts w:ascii="Times New Roman" w:hAnsi="Times New Roman" w:cs="Times New Roman"/>
          <w:sz w:val="24"/>
          <w:szCs w:val="24"/>
        </w:rPr>
        <w:tab/>
        <w:t>4.0777e-005</w:t>
      </w:r>
      <w:r w:rsidRPr="003D69AB">
        <w:rPr>
          <w:rFonts w:ascii="Times New Roman" w:hAnsi="Times New Roman" w:cs="Times New Roman"/>
          <w:sz w:val="24"/>
          <w:szCs w:val="24"/>
        </w:rPr>
        <w:tab/>
        <w:t>3.2747e-005</w:t>
      </w: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9AB" w:rsidRPr="003D69AB" w:rsidRDefault="003D69AB" w:rsidP="003D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AB">
        <w:rPr>
          <w:rFonts w:ascii="Times New Roman" w:hAnsi="Times New Roman" w:cs="Times New Roman"/>
          <w:sz w:val="24"/>
          <w:szCs w:val="24"/>
        </w:rPr>
        <w:t>determinant = 6.11242e-034</w:t>
      </w:r>
    </w:p>
    <w:p w:rsidR="004C75D3" w:rsidRDefault="004C75D3"/>
    <w:sectPr w:rsidR="004C75D3" w:rsidSect="001860F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69AB"/>
    <w:rsid w:val="003D69AB"/>
    <w:rsid w:val="004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2787</Words>
  <Characters>17559</Characters>
  <Application>Microsoft Office Word</Application>
  <DocSecurity>0</DocSecurity>
  <Lines>146</Lines>
  <Paragraphs>40</Paragraphs>
  <ScaleCrop>false</ScaleCrop>
  <Company>Universität Hamburg, Fakultät WiSo</Company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artur.tarassow</dc:creator>
  <cp:keywords/>
  <dc:description/>
  <cp:lastModifiedBy>artur.tarassow</cp:lastModifiedBy>
  <cp:revision>1</cp:revision>
  <dcterms:created xsi:type="dcterms:W3CDTF">2011-01-13T15:44:00Z</dcterms:created>
  <dcterms:modified xsi:type="dcterms:W3CDTF">2011-01-13T15:45:00Z</dcterms:modified>
</cp:coreProperties>
</file>