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r>
        <w:rPr>
          <w:rFonts w:ascii="Consolas" w:hAnsi="Consolas" w:cs="Consolas"/>
          <w:sz w:val="18"/>
          <w:szCs w:val="18"/>
        </w:rPr>
        <w:t>gretl</w:t>
      </w:r>
      <w:proofErr w:type="spellEnd"/>
      <w:r>
        <w:rPr>
          <w:rFonts w:ascii="Consolas" w:hAnsi="Consolas" w:cs="Consolas"/>
          <w:sz w:val="18"/>
          <w:szCs w:val="18"/>
        </w:rPr>
        <w:t xml:space="preserve"> versione 2017d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Sessione corrente: 2018-11-28 15:20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? list reg = \par  </w:t>
      </w:r>
      <w:proofErr w:type="spellStart"/>
      <w:r>
        <w:rPr>
          <w:rFonts w:ascii="Consolas" w:hAnsi="Consolas" w:cs="Consolas"/>
          <w:sz w:val="18"/>
          <w:szCs w:val="18"/>
        </w:rPr>
        <w:t>codifica_diagnosi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codifica_sottotipo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comorbiditA_CIRS</w:t>
      </w:r>
      <w:proofErr w:type="spellEnd"/>
      <w:r>
        <w:rPr>
          <w:rFonts w:ascii="Consolas" w:hAnsi="Consolas" w:cs="Consolas"/>
          <w:sz w:val="18"/>
          <w:szCs w:val="18"/>
        </w:rPr>
        <w:tab/>
        <w:t>sesso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dob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etA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etA_dic</w:t>
      </w:r>
      <w:proofErr w:type="spellEnd"/>
      <w:r>
        <w:rPr>
          <w:rFonts w:ascii="Consolas" w:hAnsi="Consolas" w:cs="Consolas"/>
          <w:sz w:val="18"/>
          <w:szCs w:val="18"/>
        </w:rPr>
        <w:t>_ \par mediana_72</w:t>
      </w:r>
      <w:r>
        <w:rPr>
          <w:rFonts w:ascii="Consolas" w:hAnsi="Consolas" w:cs="Consolas"/>
          <w:sz w:val="18"/>
          <w:szCs w:val="18"/>
        </w:rPr>
        <w:tab/>
        <w:t>metropolitano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scolarita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preferenza_manuale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statocivile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eta_esordio</w:t>
      </w:r>
      <w:proofErr w:type="spellEnd"/>
      <w:r>
        <w:rPr>
          <w:rFonts w:ascii="Consolas" w:hAnsi="Consolas" w:cs="Consolas"/>
          <w:sz w:val="18"/>
          <w:szCs w:val="18"/>
        </w:rPr>
        <w:t xml:space="preserve"> \par </w:t>
      </w:r>
      <w:r>
        <w:rPr>
          <w:rFonts w:ascii="Consolas" w:hAnsi="Consolas" w:cs="Consolas"/>
          <w:sz w:val="18"/>
          <w:szCs w:val="18"/>
        </w:rPr>
        <w:tab/>
        <w:t>eta_esordio_mediana_65</w:t>
      </w:r>
      <w:r>
        <w:rPr>
          <w:rFonts w:ascii="Consolas" w:hAnsi="Consolas" w:cs="Consolas"/>
          <w:sz w:val="18"/>
          <w:szCs w:val="18"/>
        </w:rPr>
        <w:tab/>
        <w:t>tempoesordio1Avisita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data_diagnosi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tempoesordiodiagno</w:t>
      </w:r>
      <w:proofErr w:type="spellEnd"/>
      <w:r>
        <w:rPr>
          <w:rFonts w:ascii="Consolas" w:hAnsi="Consolas" w:cs="Consolas"/>
          <w:sz w:val="18"/>
          <w:szCs w:val="18"/>
        </w:rPr>
        <w:t xml:space="preserve"> \par si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eta_diagnosi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durata_malattia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mmse_diagnosi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mmse_questionari</w:t>
      </w:r>
      <w:proofErr w:type="spellEnd"/>
      <w:r>
        <w:rPr>
          <w:rFonts w:ascii="Consolas" w:hAnsi="Consolas" w:cs="Consolas"/>
          <w:sz w:val="18"/>
          <w:szCs w:val="18"/>
        </w:rPr>
        <w:tab/>
        <w:t>CIRS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ritardodg</w:t>
      </w:r>
      <w:proofErr w:type="spellEnd"/>
      <w:r>
        <w:rPr>
          <w:rFonts w:ascii="Consolas" w:hAnsi="Consolas" w:cs="Consolas"/>
          <w:sz w:val="18"/>
          <w:szCs w:val="18"/>
        </w:rPr>
        <w:t xml:space="preserve"> \par _mesi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pensionato_pz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pensione_causa_malattia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indennitA_accompagnamento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criqtot</w:t>
      </w:r>
      <w:proofErr w:type="spellEnd"/>
      <w:r>
        <w:rPr>
          <w:rFonts w:ascii="Consolas" w:hAnsi="Consolas" w:cs="Consolas"/>
          <w:sz w:val="18"/>
          <w:szCs w:val="18"/>
        </w:rPr>
        <w:t xml:space="preserve"> \par 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CRIq_classification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CRI_scuola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CRI_lavoro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CRI_tlibero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etacg</w:t>
      </w:r>
      <w:proofErr w:type="spellEnd"/>
      <w:r>
        <w:rPr>
          <w:rFonts w:ascii="Consolas" w:hAnsi="Consolas" w:cs="Consolas"/>
          <w:sz w:val="18"/>
          <w:szCs w:val="18"/>
        </w:rPr>
        <w:tab/>
        <w:t xml:space="preserve">etacg_mediana_66 \par 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scolaritA_cg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PSYterritoriale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sessocg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relazionecg</w:t>
      </w:r>
      <w:proofErr w:type="spellEnd"/>
      <w:r>
        <w:rPr>
          <w:rFonts w:ascii="Consolas" w:hAnsi="Consolas" w:cs="Consolas"/>
          <w:sz w:val="18"/>
          <w:szCs w:val="18"/>
        </w:rPr>
        <w:tab/>
        <w:t>figli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figli_minori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figlicon</w:t>
      </w:r>
      <w:proofErr w:type="spellEnd"/>
      <w:r>
        <w:rPr>
          <w:rFonts w:ascii="Consolas" w:hAnsi="Consolas" w:cs="Consolas"/>
          <w:sz w:val="18"/>
          <w:szCs w:val="18"/>
        </w:rPr>
        <w:t xml:space="preserve"> \par v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personecura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sonnocgmin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curaadlMin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curaiadlmin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curapericolomin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lavorocg</w:t>
      </w:r>
      <w:proofErr w:type="spellEnd"/>
      <w:r>
        <w:rPr>
          <w:rFonts w:ascii="Consolas" w:hAnsi="Consolas" w:cs="Consolas"/>
          <w:sz w:val="18"/>
          <w:szCs w:val="18"/>
        </w:rPr>
        <w:tab/>
        <w:t>lavo \par rocg_0Pensione_1Occupato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assenzalavoronumvolte</w:t>
      </w:r>
      <w:proofErr w:type="spellEnd"/>
      <w:r>
        <w:rPr>
          <w:rFonts w:ascii="Consolas" w:hAnsi="Consolas" w:cs="Consolas"/>
          <w:sz w:val="18"/>
          <w:szCs w:val="18"/>
        </w:rPr>
        <w:tab/>
        <w:t>assenzalavoronumvolte1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alloggg</w:t>
      </w:r>
      <w:proofErr w:type="spellEnd"/>
      <w:r>
        <w:rPr>
          <w:rFonts w:ascii="Consolas" w:hAnsi="Consolas" w:cs="Consolas"/>
          <w:sz w:val="18"/>
          <w:szCs w:val="18"/>
        </w:rPr>
        <w:t xml:space="preserve"> \par io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vivecon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cambioalloggio</w:t>
      </w:r>
      <w:proofErr w:type="spellEnd"/>
      <w:r>
        <w:rPr>
          <w:rFonts w:ascii="Consolas" w:hAnsi="Consolas" w:cs="Consolas"/>
          <w:sz w:val="18"/>
          <w:szCs w:val="18"/>
        </w:rPr>
        <w:tab/>
        <w:t>ricoveri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ps</w:t>
      </w:r>
      <w:proofErr w:type="spellEnd"/>
      <w:r>
        <w:rPr>
          <w:rFonts w:ascii="Consolas" w:hAnsi="Consolas" w:cs="Consolas"/>
          <w:sz w:val="18"/>
          <w:szCs w:val="18"/>
        </w:rPr>
        <w:tab/>
        <w:t>visite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numerovisite</w:t>
      </w:r>
      <w:proofErr w:type="spellEnd"/>
      <w:r>
        <w:rPr>
          <w:rFonts w:ascii="Consolas" w:hAnsi="Consolas" w:cs="Consolas"/>
          <w:sz w:val="18"/>
          <w:szCs w:val="18"/>
        </w:rPr>
        <w:tab/>
        <w:t>servizi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zarit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zarit</w:t>
      </w:r>
      <w:proofErr w:type="spellEnd"/>
      <w:r>
        <w:rPr>
          <w:rFonts w:ascii="Consolas" w:hAnsi="Consolas" w:cs="Consolas"/>
          <w:sz w:val="18"/>
          <w:szCs w:val="18"/>
        </w:rPr>
        <w:t xml:space="preserve"> \par _14</w:t>
      </w:r>
      <w:r>
        <w:rPr>
          <w:rFonts w:ascii="Consolas" w:hAnsi="Consolas" w:cs="Consolas"/>
          <w:sz w:val="18"/>
          <w:szCs w:val="18"/>
        </w:rPr>
        <w:tab/>
        <w:t>zarit_14_mediana_1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RSStot</w:t>
      </w:r>
      <w:proofErr w:type="spellEnd"/>
      <w:r>
        <w:rPr>
          <w:rFonts w:ascii="Consolas" w:hAnsi="Consolas" w:cs="Consolas"/>
          <w:sz w:val="18"/>
          <w:szCs w:val="18"/>
        </w:rPr>
        <w:tab/>
        <w:t>RSS_11</w:t>
      </w:r>
      <w:r>
        <w:rPr>
          <w:rFonts w:ascii="Consolas" w:hAnsi="Consolas" w:cs="Consolas"/>
          <w:sz w:val="18"/>
          <w:szCs w:val="18"/>
        </w:rPr>
        <w:tab/>
        <w:t>RSS_11_dic2</w:t>
      </w:r>
      <w:r>
        <w:rPr>
          <w:rFonts w:ascii="Consolas" w:hAnsi="Consolas" w:cs="Consolas"/>
          <w:sz w:val="18"/>
          <w:szCs w:val="18"/>
        </w:rPr>
        <w:tab/>
        <w:t>GHQ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NPItot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WHODAScomunic</w:t>
      </w:r>
      <w:proofErr w:type="spellEnd"/>
      <w:r>
        <w:rPr>
          <w:rFonts w:ascii="Consolas" w:hAnsi="Consolas" w:cs="Consolas"/>
          <w:sz w:val="18"/>
          <w:szCs w:val="18"/>
        </w:rPr>
        <w:tab/>
        <w:t xml:space="preserve">WHO \par </w:t>
      </w:r>
      <w:proofErr w:type="spellStart"/>
      <w:r>
        <w:rPr>
          <w:rFonts w:ascii="Consolas" w:hAnsi="Consolas" w:cs="Consolas"/>
          <w:sz w:val="18"/>
          <w:szCs w:val="18"/>
        </w:rPr>
        <w:t>DASmobilitA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WHODAScurasA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WHODASrelazioni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WHODASadl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WHODASlavoro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WHODASvitasoc</w:t>
      </w:r>
      <w:proofErr w:type="spellEnd"/>
      <w:r>
        <w:rPr>
          <w:rFonts w:ascii="Consolas" w:hAnsi="Consolas" w:cs="Consolas"/>
          <w:sz w:val="18"/>
          <w:szCs w:val="18"/>
        </w:rPr>
        <w:t xml:space="preserve"> \par </w:t>
      </w:r>
      <w:proofErr w:type="spellStart"/>
      <w:r>
        <w:rPr>
          <w:rFonts w:ascii="Consolas" w:hAnsi="Consolas" w:cs="Consolas"/>
          <w:sz w:val="18"/>
          <w:szCs w:val="18"/>
        </w:rPr>
        <w:t>iale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WHODASstot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CNADNObisogni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CNADbisognisoddisfatti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CNADbisogninonsoddisfatt</w:t>
      </w:r>
      <w:proofErr w:type="spellEnd"/>
      <w:r>
        <w:rPr>
          <w:rFonts w:ascii="Consolas" w:hAnsi="Consolas" w:cs="Consolas"/>
          <w:sz w:val="18"/>
          <w:szCs w:val="18"/>
        </w:rPr>
        <w:t xml:space="preserve"> \par i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canetotnobisogno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canetotbisognisodd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canetotbisogninonsodd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QOLcg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QOLcg_sit_f</w:t>
      </w:r>
      <w:proofErr w:type="spellEnd"/>
      <w:r>
        <w:rPr>
          <w:rFonts w:ascii="Consolas" w:hAnsi="Consolas" w:cs="Consolas"/>
          <w:sz w:val="18"/>
          <w:szCs w:val="18"/>
        </w:rPr>
        <w:t xml:space="preserve"> \par in</w:t>
      </w:r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QOLcg_sit_fin_DIC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QOLpz</w:t>
      </w:r>
      <w:proofErr w:type="spellEnd"/>
      <w:r>
        <w:rPr>
          <w:rFonts w:ascii="Consolas" w:hAnsi="Consolas" w:cs="Consolas"/>
          <w:sz w:val="18"/>
          <w:szCs w:val="18"/>
        </w:rPr>
        <w:tab/>
        <w:t>IADL_1mangiare</w:t>
      </w:r>
      <w:r>
        <w:rPr>
          <w:rFonts w:ascii="Consolas" w:hAnsi="Consolas" w:cs="Consolas"/>
          <w:sz w:val="18"/>
          <w:szCs w:val="18"/>
        </w:rPr>
        <w:tab/>
        <w:t>IADL_2camminare</w:t>
      </w:r>
      <w:r>
        <w:rPr>
          <w:rFonts w:ascii="Consolas" w:hAnsi="Consolas" w:cs="Consolas"/>
          <w:sz w:val="18"/>
          <w:szCs w:val="18"/>
        </w:rPr>
        <w:tab/>
        <w:t>IADL_3bagno</w:t>
      </w:r>
      <w:r>
        <w:rPr>
          <w:rFonts w:ascii="Consolas" w:hAnsi="Consolas" w:cs="Consolas"/>
          <w:sz w:val="18"/>
          <w:szCs w:val="18"/>
        </w:rPr>
        <w:tab/>
        <w:t xml:space="preserve">IADL_4l \par </w:t>
      </w:r>
      <w:proofErr w:type="spellStart"/>
      <w:r>
        <w:rPr>
          <w:rFonts w:ascii="Consolas" w:hAnsi="Consolas" w:cs="Consolas"/>
          <w:sz w:val="18"/>
          <w:szCs w:val="18"/>
        </w:rPr>
        <w:t>avarsi</w:t>
      </w:r>
      <w:proofErr w:type="spellEnd"/>
      <w:r>
        <w:rPr>
          <w:rFonts w:ascii="Consolas" w:hAnsi="Consolas" w:cs="Consolas"/>
          <w:sz w:val="18"/>
          <w:szCs w:val="18"/>
        </w:rPr>
        <w:tab/>
        <w:t>IADL_5curaaspetto</w:t>
      </w:r>
      <w:r>
        <w:rPr>
          <w:rFonts w:ascii="Consolas" w:hAnsi="Consolas" w:cs="Consolas"/>
          <w:sz w:val="18"/>
          <w:szCs w:val="18"/>
        </w:rPr>
        <w:tab/>
        <w:t>IADL_6vestirsi</w:t>
      </w:r>
      <w:r>
        <w:rPr>
          <w:rFonts w:ascii="Consolas" w:hAnsi="Consolas" w:cs="Consolas"/>
          <w:sz w:val="18"/>
          <w:szCs w:val="18"/>
        </w:rPr>
        <w:tab/>
        <w:t>IADL_7telefono</w:t>
      </w:r>
      <w:r>
        <w:rPr>
          <w:rFonts w:ascii="Consolas" w:hAnsi="Consolas" w:cs="Consolas"/>
          <w:sz w:val="18"/>
          <w:szCs w:val="18"/>
        </w:rPr>
        <w:tab/>
        <w:t>IADL_8tele</w:t>
      </w:r>
      <w:r>
        <w:rPr>
          <w:rFonts w:ascii="Consolas" w:hAnsi="Consolas" w:cs="Consolas"/>
          <w:sz w:val="18"/>
          <w:szCs w:val="18"/>
        </w:rPr>
        <w:tab/>
        <w:t xml:space="preserve">IADL_9conve \par </w:t>
      </w:r>
      <w:proofErr w:type="spellStart"/>
      <w:r>
        <w:rPr>
          <w:rFonts w:ascii="Consolas" w:hAnsi="Consolas" w:cs="Consolas"/>
          <w:sz w:val="18"/>
          <w:szCs w:val="18"/>
        </w:rPr>
        <w:t>rsazione</w:t>
      </w:r>
      <w:proofErr w:type="spellEnd"/>
      <w:r>
        <w:rPr>
          <w:rFonts w:ascii="Consolas" w:hAnsi="Consolas" w:cs="Consolas"/>
          <w:sz w:val="18"/>
          <w:szCs w:val="18"/>
        </w:rPr>
        <w:tab/>
        <w:t>IADL_10sparecchiare</w:t>
      </w:r>
      <w:r>
        <w:rPr>
          <w:rFonts w:ascii="Consolas" w:hAnsi="Consolas" w:cs="Consolas"/>
          <w:sz w:val="18"/>
          <w:szCs w:val="18"/>
        </w:rPr>
        <w:tab/>
        <w:t>IADL_11oggetti</w:t>
      </w:r>
      <w:r>
        <w:rPr>
          <w:rFonts w:ascii="Consolas" w:hAnsi="Consolas" w:cs="Consolas"/>
          <w:sz w:val="18"/>
          <w:szCs w:val="18"/>
        </w:rPr>
        <w:tab/>
        <w:t>IADL_12bere</w:t>
      </w:r>
      <w:r>
        <w:rPr>
          <w:rFonts w:ascii="Consolas" w:hAnsi="Consolas" w:cs="Consolas"/>
          <w:sz w:val="18"/>
          <w:szCs w:val="18"/>
        </w:rPr>
        <w:tab/>
        <w:t>IADL_13spuntino</w:t>
      </w:r>
      <w:r>
        <w:rPr>
          <w:rFonts w:ascii="Consolas" w:hAnsi="Consolas" w:cs="Consolas"/>
          <w:sz w:val="18"/>
          <w:szCs w:val="18"/>
        </w:rPr>
        <w:tab/>
        <w:t>IADL_ \par 14immondizie</w:t>
      </w:r>
      <w:r>
        <w:rPr>
          <w:rFonts w:ascii="Consolas" w:hAnsi="Consolas" w:cs="Consolas"/>
          <w:sz w:val="18"/>
          <w:szCs w:val="18"/>
        </w:rPr>
        <w:tab/>
        <w:t>IADL_15fuoricasa</w:t>
      </w:r>
      <w:r>
        <w:rPr>
          <w:rFonts w:ascii="Consolas" w:hAnsi="Consolas" w:cs="Consolas"/>
          <w:sz w:val="18"/>
          <w:szCs w:val="18"/>
        </w:rPr>
        <w:tab/>
        <w:t>IADL_16spese</w:t>
      </w:r>
      <w:r>
        <w:rPr>
          <w:rFonts w:ascii="Consolas" w:hAnsi="Consolas" w:cs="Consolas"/>
          <w:sz w:val="18"/>
          <w:szCs w:val="18"/>
        </w:rPr>
        <w:tab/>
        <w:t>IADL_17appuntamenti</w:t>
      </w:r>
      <w:r>
        <w:rPr>
          <w:rFonts w:ascii="Consolas" w:hAnsi="Consolas" w:cs="Consolas"/>
          <w:sz w:val="18"/>
          <w:szCs w:val="18"/>
        </w:rPr>
        <w:tab/>
        <w:t xml:space="preserve">IADL_18soloinc \par </w:t>
      </w:r>
      <w:proofErr w:type="spellStart"/>
      <w:r>
        <w:rPr>
          <w:rFonts w:ascii="Consolas" w:hAnsi="Consolas" w:cs="Consolas"/>
          <w:sz w:val="18"/>
          <w:szCs w:val="18"/>
        </w:rPr>
        <w:t>asa</w:t>
      </w:r>
      <w:proofErr w:type="spellEnd"/>
      <w:r>
        <w:rPr>
          <w:rFonts w:ascii="Consolas" w:hAnsi="Consolas" w:cs="Consolas"/>
          <w:sz w:val="18"/>
          <w:szCs w:val="18"/>
        </w:rPr>
        <w:tab/>
        <w:t>IADL_19fattirecenti</w:t>
      </w:r>
      <w:r>
        <w:rPr>
          <w:rFonts w:ascii="Consolas" w:hAnsi="Consolas" w:cs="Consolas"/>
          <w:sz w:val="18"/>
          <w:szCs w:val="18"/>
        </w:rPr>
        <w:tab/>
        <w:t>IADL_20rivista</w:t>
      </w:r>
      <w:r>
        <w:rPr>
          <w:rFonts w:ascii="Consolas" w:hAnsi="Consolas" w:cs="Consolas"/>
          <w:sz w:val="18"/>
          <w:szCs w:val="18"/>
        </w:rPr>
        <w:tab/>
        <w:t>IADL_21scrivere</w:t>
      </w:r>
      <w:r>
        <w:rPr>
          <w:rFonts w:ascii="Consolas" w:hAnsi="Consolas" w:cs="Consolas"/>
          <w:sz w:val="18"/>
          <w:szCs w:val="18"/>
        </w:rPr>
        <w:tab/>
        <w:t>IADL_22hobby</w:t>
      </w:r>
      <w:r>
        <w:rPr>
          <w:rFonts w:ascii="Consolas" w:hAnsi="Consolas" w:cs="Consolas"/>
          <w:sz w:val="18"/>
          <w:szCs w:val="18"/>
        </w:rPr>
        <w:tab/>
        <w:t xml:space="preserve">IADL_23el \par </w:t>
      </w:r>
      <w:proofErr w:type="spellStart"/>
      <w:r>
        <w:rPr>
          <w:rFonts w:ascii="Consolas" w:hAnsi="Consolas" w:cs="Consolas"/>
          <w:sz w:val="18"/>
          <w:szCs w:val="18"/>
        </w:rPr>
        <w:t>ettrodomestici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totadl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totiadl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totadcsadl</w:t>
      </w:r>
      <w:proofErr w:type="spellEnd"/>
      <w:r>
        <w:rPr>
          <w:rFonts w:ascii="Consolas" w:hAnsi="Consolas" w:cs="Consolas"/>
          <w:sz w:val="18"/>
          <w:szCs w:val="18"/>
        </w:rPr>
        <w:tab/>
      </w:r>
      <w:proofErr w:type="spellStart"/>
      <w:r>
        <w:rPr>
          <w:rFonts w:ascii="Consolas" w:hAnsi="Consolas" w:cs="Consolas"/>
          <w:sz w:val="18"/>
          <w:szCs w:val="18"/>
        </w:rPr>
        <w:t>fascia_reddito_num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Sostituita la lista reg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? loop </w:t>
      </w:r>
      <w:proofErr w:type="spellStart"/>
      <w:r>
        <w:rPr>
          <w:rFonts w:ascii="Consolas" w:hAnsi="Consolas" w:cs="Consolas"/>
          <w:sz w:val="18"/>
          <w:szCs w:val="18"/>
        </w:rPr>
        <w:t>foreach</w:t>
      </w:r>
      <w:proofErr w:type="spellEnd"/>
      <w:r>
        <w:rPr>
          <w:rFonts w:ascii="Consolas" w:hAnsi="Consolas" w:cs="Consolas"/>
          <w:sz w:val="18"/>
          <w:szCs w:val="18"/>
        </w:rPr>
        <w:t xml:space="preserve"> r reg --</w:t>
      </w:r>
      <w:proofErr w:type="spellStart"/>
      <w:r>
        <w:rPr>
          <w:rFonts w:ascii="Consolas" w:hAnsi="Consolas" w:cs="Consolas"/>
          <w:sz w:val="18"/>
          <w:szCs w:val="18"/>
        </w:rPr>
        <w:t>quiet</w:t>
      </w:r>
      <w:proofErr w:type="spellEnd"/>
    </w:p>
    <w:p w:rsidR="00DC4C7D" w:rsidRP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DC4C7D">
        <w:rPr>
          <w:rFonts w:ascii="Consolas" w:hAnsi="Consolas" w:cs="Consolas"/>
          <w:sz w:val="18"/>
          <w:szCs w:val="18"/>
          <w:lang w:val="en-GB"/>
        </w:rPr>
        <w:t xml:space="preserve">&gt; logit RSS_11_dic2 </w:t>
      </w:r>
      <w:proofErr w:type="spellStart"/>
      <w:r w:rsidRPr="00DC4C7D">
        <w:rPr>
          <w:rFonts w:ascii="Consolas" w:hAnsi="Consolas" w:cs="Consolas"/>
          <w:sz w:val="18"/>
          <w:szCs w:val="18"/>
          <w:lang w:val="en-GB"/>
        </w:rPr>
        <w:t>const</w:t>
      </w:r>
      <w:proofErr w:type="spellEnd"/>
      <w:r w:rsidRPr="00DC4C7D">
        <w:rPr>
          <w:rFonts w:ascii="Consolas" w:hAnsi="Consolas" w:cs="Consolas"/>
          <w:sz w:val="18"/>
          <w:szCs w:val="18"/>
          <w:lang w:val="en-GB"/>
        </w:rPr>
        <w:t xml:space="preserve"> $r --robust --p-values</w:t>
      </w:r>
    </w:p>
    <w:p w:rsidR="00DC4C7D" w:rsidRP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DC4C7D">
        <w:rPr>
          <w:rFonts w:ascii="Consolas" w:hAnsi="Consolas" w:cs="Consolas"/>
          <w:sz w:val="18"/>
          <w:szCs w:val="18"/>
          <w:lang w:val="en-GB"/>
        </w:rPr>
        <w:t xml:space="preserve">&gt; matrix OR = </w:t>
      </w:r>
      <w:proofErr w:type="spellStart"/>
      <w:r w:rsidRPr="00DC4C7D">
        <w:rPr>
          <w:rFonts w:ascii="Consolas" w:hAnsi="Consolas" w:cs="Consolas"/>
          <w:sz w:val="18"/>
          <w:szCs w:val="18"/>
          <w:lang w:val="en-GB"/>
        </w:rPr>
        <w:t>oddsratios_matrix</w:t>
      </w:r>
      <w:proofErr w:type="spellEnd"/>
      <w:r w:rsidRPr="00DC4C7D">
        <w:rPr>
          <w:rFonts w:ascii="Consolas" w:hAnsi="Consolas" w:cs="Consolas"/>
          <w:sz w:val="18"/>
          <w:szCs w:val="18"/>
          <w:lang w:val="en-GB"/>
        </w:rPr>
        <w:t>($</w:t>
      </w:r>
      <w:proofErr w:type="spellStart"/>
      <w:proofErr w:type="gramStart"/>
      <w:r w:rsidRPr="00DC4C7D">
        <w:rPr>
          <w:rFonts w:ascii="Consolas" w:hAnsi="Consolas" w:cs="Consolas"/>
          <w:sz w:val="18"/>
          <w:szCs w:val="18"/>
          <w:lang w:val="en-GB"/>
        </w:rPr>
        <w:t>coeff</w:t>
      </w:r>
      <w:proofErr w:type="spellEnd"/>
      <w:r w:rsidRPr="00DC4C7D">
        <w:rPr>
          <w:rFonts w:ascii="Consolas" w:hAnsi="Consolas" w:cs="Consolas"/>
          <w:sz w:val="18"/>
          <w:szCs w:val="18"/>
          <w:lang w:val="en-GB"/>
        </w:rPr>
        <w:t>[</w:t>
      </w:r>
      <w:proofErr w:type="gramEnd"/>
      <w:r w:rsidRPr="00DC4C7D">
        <w:rPr>
          <w:rFonts w:ascii="Consolas" w:hAnsi="Consolas" w:cs="Consolas"/>
          <w:sz w:val="18"/>
          <w:szCs w:val="18"/>
          <w:lang w:val="en-GB"/>
        </w:rPr>
        <w:t>2:], $stderr[2:], 0.05)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&gt; </w:t>
      </w:r>
      <w:proofErr w:type="spellStart"/>
      <w:r>
        <w:rPr>
          <w:rFonts w:ascii="Consolas" w:hAnsi="Consolas" w:cs="Consolas"/>
          <w:sz w:val="18"/>
          <w:szCs w:val="18"/>
        </w:rPr>
        <w:t>print</w:t>
      </w:r>
      <w:proofErr w:type="spellEnd"/>
      <w:r>
        <w:rPr>
          <w:rFonts w:ascii="Consolas" w:hAnsi="Consolas" w:cs="Consolas"/>
          <w:sz w:val="18"/>
          <w:szCs w:val="18"/>
        </w:rPr>
        <w:t xml:space="preserve"> OR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&gt; </w:t>
      </w:r>
      <w:proofErr w:type="spellStart"/>
      <w:r>
        <w:rPr>
          <w:rFonts w:ascii="Consolas" w:hAnsi="Consolas" w:cs="Consolas"/>
          <w:sz w:val="18"/>
          <w:szCs w:val="18"/>
        </w:rPr>
        <w:t>endloop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9: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1-99 (n = 89)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10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</w:t>
      </w:r>
      <w:proofErr w:type="gramStart"/>
      <w:r>
        <w:rPr>
          <w:rFonts w:ascii="Consolas" w:hAnsi="Consolas" w:cs="Consolas"/>
          <w:sz w:val="18"/>
          <w:szCs w:val="18"/>
        </w:rPr>
        <w:t>coefficiente  errore</w:t>
      </w:r>
      <w:proofErr w:type="gramEnd"/>
      <w:r>
        <w:rPr>
          <w:rFonts w:ascii="Consolas" w:hAnsi="Consolas" w:cs="Consolas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 z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       −0,617424     0,339541    −1,818   0,</w:t>
      </w:r>
      <w:proofErr w:type="gramStart"/>
      <w:r>
        <w:rPr>
          <w:rFonts w:ascii="Consolas" w:hAnsi="Consolas" w:cs="Consolas"/>
          <w:sz w:val="18"/>
          <w:szCs w:val="18"/>
        </w:rPr>
        <w:t>0690  *</w:t>
      </w:r>
      <w:proofErr w:type="gram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codifica_diagnosi</w:t>
      </w:r>
      <w:proofErr w:type="spellEnd"/>
      <w:r>
        <w:rPr>
          <w:rFonts w:ascii="Consolas" w:hAnsi="Consolas" w:cs="Consolas"/>
          <w:sz w:val="18"/>
          <w:szCs w:val="18"/>
        </w:rPr>
        <w:t xml:space="preserve">    0,0664911    0,127838     0,</w:t>
      </w:r>
      <w:proofErr w:type="gramStart"/>
      <w:r>
        <w:rPr>
          <w:rFonts w:ascii="Consolas" w:hAnsi="Consolas" w:cs="Consolas"/>
          <w:sz w:val="18"/>
          <w:szCs w:val="18"/>
        </w:rPr>
        <w:t>5201  0</w:t>
      </w:r>
      <w:proofErr w:type="gramEnd"/>
      <w:r>
        <w:rPr>
          <w:rFonts w:ascii="Consolas" w:hAnsi="Consolas" w:cs="Consolas"/>
          <w:sz w:val="18"/>
          <w:szCs w:val="18"/>
        </w:rPr>
        <w:t xml:space="preserve">,6030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,382022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0,488635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0,002176   R-quadro corretto     -0,031614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Log-verosimiglianza   −59,06024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122,1205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127,0978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124,1267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55 (61,8%)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0,236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Test del rapporto di verosimiglianza: Chi-</w:t>
      </w:r>
      <w:proofErr w:type="gramStart"/>
      <w:r>
        <w:rPr>
          <w:rFonts w:ascii="Consolas" w:hAnsi="Consolas" w:cs="Consolas"/>
          <w:sz w:val="18"/>
          <w:szCs w:val="18"/>
        </w:rPr>
        <w:t>quadro(</w:t>
      </w:r>
      <w:proofErr w:type="gramEnd"/>
      <w:r>
        <w:rPr>
          <w:rFonts w:ascii="Consolas" w:hAnsi="Consolas" w:cs="Consolas"/>
          <w:sz w:val="18"/>
          <w:szCs w:val="18"/>
        </w:rPr>
        <w:t>1) = 0,25762 [0,6118]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0  55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1  34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OR (1 x 3)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1,0688      0,83188       1,3731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10: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1-99 (n = 69)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30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 </w:t>
      </w:r>
      <w:proofErr w:type="gramStart"/>
      <w:r>
        <w:rPr>
          <w:rFonts w:ascii="Consolas" w:hAnsi="Consolas" w:cs="Consolas"/>
          <w:sz w:val="18"/>
          <w:szCs w:val="18"/>
        </w:rPr>
        <w:t>coefficiente  errore</w:t>
      </w:r>
      <w:proofErr w:type="gramEnd"/>
      <w:r>
        <w:rPr>
          <w:rFonts w:ascii="Consolas" w:hAnsi="Consolas" w:cs="Consolas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 z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        −0,344375     0,364389    −0,</w:t>
      </w:r>
      <w:proofErr w:type="gramStart"/>
      <w:r>
        <w:rPr>
          <w:rFonts w:ascii="Consolas" w:hAnsi="Consolas" w:cs="Consolas"/>
          <w:sz w:val="18"/>
          <w:szCs w:val="18"/>
        </w:rPr>
        <w:t>9451  0</w:t>
      </w:r>
      <w:proofErr w:type="gramEnd"/>
      <w:r>
        <w:rPr>
          <w:rFonts w:ascii="Consolas" w:hAnsi="Consolas" w:cs="Consolas"/>
          <w:sz w:val="18"/>
          <w:szCs w:val="18"/>
        </w:rPr>
        <w:t xml:space="preserve">,3446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codifica_sottoti</w:t>
      </w:r>
      <w:proofErr w:type="spellEnd"/>
      <w:r>
        <w:rPr>
          <w:rFonts w:ascii="Consolas" w:hAnsi="Consolas" w:cs="Consolas"/>
          <w:sz w:val="18"/>
          <w:szCs w:val="18"/>
        </w:rPr>
        <w:t>~    −0,0985408    0,120142    −0,</w:t>
      </w:r>
      <w:proofErr w:type="gramStart"/>
      <w:r>
        <w:rPr>
          <w:rFonts w:ascii="Consolas" w:hAnsi="Consolas" w:cs="Consolas"/>
          <w:sz w:val="18"/>
          <w:szCs w:val="18"/>
        </w:rPr>
        <w:t>8202  0</w:t>
      </w:r>
      <w:proofErr w:type="gramEnd"/>
      <w:r>
        <w:rPr>
          <w:rFonts w:ascii="Consolas" w:hAnsi="Consolas" w:cs="Consolas"/>
          <w:sz w:val="18"/>
          <w:szCs w:val="18"/>
        </w:rPr>
        <w:t xml:space="preserve">,4121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,362319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0,484192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0,007359   R-quadro corretto     -0,036911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Log-verosimiglianza   −44,84464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93,68929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98,15750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95,46198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44 (63,8%)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Test del rapporto di verosimiglianza: Chi-</w:t>
      </w:r>
      <w:proofErr w:type="gramStart"/>
      <w:r>
        <w:rPr>
          <w:rFonts w:ascii="Consolas" w:hAnsi="Consolas" w:cs="Consolas"/>
          <w:sz w:val="18"/>
          <w:szCs w:val="18"/>
        </w:rPr>
        <w:t>quadro(</w:t>
      </w:r>
      <w:proofErr w:type="gramEnd"/>
      <w:r>
        <w:rPr>
          <w:rFonts w:ascii="Consolas" w:hAnsi="Consolas" w:cs="Consolas"/>
          <w:sz w:val="18"/>
          <w:szCs w:val="18"/>
        </w:rPr>
        <w:t>1) = 0,664932 [0,4148]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0  44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1  25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OR (1 x 3)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0,90616      0,71604       1,1468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11: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1-99 (n = 72)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27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coefficiente   errore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  z 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       −0,335751      0,370519     −0,9062   0,3648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comorbiditA_CIRS</w:t>
      </w:r>
      <w:proofErr w:type="spellEnd"/>
      <w:r>
        <w:rPr>
          <w:rFonts w:ascii="Consolas" w:hAnsi="Consolas" w:cs="Consolas"/>
          <w:sz w:val="18"/>
          <w:szCs w:val="18"/>
        </w:rPr>
        <w:t xml:space="preserve">    −0,0869577     0,100881     −0,8620   0,3887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,361111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0,483693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0,006245   R-quadro corretto     -0,036225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Log-verosimiglianza   −46,79787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97,59575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102,1491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99,40844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46 (63,9%)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Test del rapporto di verosimiglianza: Chi-</w:t>
      </w:r>
      <w:proofErr w:type="gramStart"/>
      <w:r>
        <w:rPr>
          <w:rFonts w:ascii="Consolas" w:hAnsi="Consolas" w:cs="Consolas"/>
          <w:sz w:val="18"/>
          <w:szCs w:val="18"/>
        </w:rPr>
        <w:t>quadro(</w:t>
      </w:r>
      <w:proofErr w:type="gramEnd"/>
      <w:r>
        <w:rPr>
          <w:rFonts w:ascii="Consolas" w:hAnsi="Consolas" w:cs="Consolas"/>
          <w:sz w:val="18"/>
          <w:szCs w:val="18"/>
        </w:rPr>
        <w:t>1) = 0,588144 [0,4431]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0  46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1  26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OR (1 x 3)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0,91672      0,75225       1,1171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12: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1-111 (n = 109)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         coefficiente   errore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 z 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−1,44338       0,616599     −2,341   0,</w:t>
      </w:r>
      <w:proofErr w:type="gramStart"/>
      <w:r>
        <w:rPr>
          <w:rFonts w:ascii="Consolas" w:hAnsi="Consolas" w:cs="Consolas"/>
          <w:sz w:val="18"/>
          <w:szCs w:val="18"/>
        </w:rPr>
        <w:t>0192  *</w:t>
      </w:r>
      <w:proofErr w:type="gramEnd"/>
      <w:r>
        <w:rPr>
          <w:rFonts w:ascii="Consolas" w:hAnsi="Consolas" w:cs="Consolas"/>
          <w:sz w:val="18"/>
          <w:szCs w:val="18"/>
        </w:rPr>
        <w:t>*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sesso        0,654926      0,402508      1,627   0,1037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,376147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0,486655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0,018467   R-quadro corretto     -0,009243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Log-verosimiglianza   −70,84108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145,6822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151,0648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147,8650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68 (62,4%)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0,234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Test del rapporto di verosimiglianza: Chi-</w:t>
      </w:r>
      <w:proofErr w:type="gramStart"/>
      <w:r>
        <w:rPr>
          <w:rFonts w:ascii="Consolas" w:hAnsi="Consolas" w:cs="Consolas"/>
          <w:sz w:val="18"/>
          <w:szCs w:val="18"/>
        </w:rPr>
        <w:t>quadro(</w:t>
      </w:r>
      <w:proofErr w:type="gramEnd"/>
      <w:r>
        <w:rPr>
          <w:rFonts w:ascii="Consolas" w:hAnsi="Consolas" w:cs="Consolas"/>
          <w:sz w:val="18"/>
          <w:szCs w:val="18"/>
        </w:rPr>
        <w:t>1) = 2,66573 [0,1025]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0  68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1  41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OR (1 x 3)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1,9250      0,87461       4,2369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13: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1-111 (n = 110)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coefficiente   errore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  z 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16,4408        44,2223        0,3718   0,7101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dob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−0,00872512     0,0227493    −0,3835   0,7013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,372727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0,485743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0,001036   R-quadro corretto     -0,026496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Log-verosimiglianza   −72,56781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149,1356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154,5366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151,3263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69 (62,7%)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0,234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Test del rapporto di verosimiglianza: Chi-</w:t>
      </w:r>
      <w:proofErr w:type="gramStart"/>
      <w:r>
        <w:rPr>
          <w:rFonts w:ascii="Consolas" w:hAnsi="Consolas" w:cs="Consolas"/>
          <w:sz w:val="18"/>
          <w:szCs w:val="18"/>
        </w:rPr>
        <w:t>quadro(</w:t>
      </w:r>
      <w:proofErr w:type="gramEnd"/>
      <w:r>
        <w:rPr>
          <w:rFonts w:ascii="Consolas" w:hAnsi="Consolas" w:cs="Consolas"/>
          <w:sz w:val="18"/>
          <w:szCs w:val="18"/>
        </w:rPr>
        <w:t>1) = 0,150444 [0,6981]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0  69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1  41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OR (1 x 3)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0,99131      0,94808       1,0365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14: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1-111 (n = 110)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coefficiente   errore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  z 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−1,16645        1,69773      −0,6871   0,4920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etA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 0,00872512     0,0227493     0,3835   0,7013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,372727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0,485743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0,001036   R-quadro corretto     -0,026496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Log-verosimiglianza   −72,56781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149,1356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154,5366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151,3263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69 (62,7%)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0,234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Test del rapporto di verosimiglianza: Chi-</w:t>
      </w:r>
      <w:proofErr w:type="gramStart"/>
      <w:r>
        <w:rPr>
          <w:rFonts w:ascii="Consolas" w:hAnsi="Consolas" w:cs="Consolas"/>
          <w:sz w:val="18"/>
          <w:szCs w:val="18"/>
        </w:rPr>
        <w:t>quadro(</w:t>
      </w:r>
      <w:proofErr w:type="gramEnd"/>
      <w:r>
        <w:rPr>
          <w:rFonts w:ascii="Consolas" w:hAnsi="Consolas" w:cs="Consolas"/>
          <w:sz w:val="18"/>
          <w:szCs w:val="18"/>
        </w:rPr>
        <w:t>1) = 0,150444 [0,6981]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0  69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1  41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OR (1 x 3)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1,0088      0,96477       1,0548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15: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1-111 (n = 110)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 </w:t>
      </w:r>
      <w:proofErr w:type="gramStart"/>
      <w:r>
        <w:rPr>
          <w:rFonts w:ascii="Consolas" w:hAnsi="Consolas" w:cs="Consolas"/>
          <w:sz w:val="18"/>
          <w:szCs w:val="18"/>
        </w:rPr>
        <w:t>coefficiente  errore</w:t>
      </w:r>
      <w:proofErr w:type="gramEnd"/>
      <w:r>
        <w:rPr>
          <w:rFonts w:ascii="Consolas" w:hAnsi="Consolas" w:cs="Consolas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z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        −0,747214     0,286132    −</w:t>
      </w:r>
      <w:proofErr w:type="gramStart"/>
      <w:r>
        <w:rPr>
          <w:rFonts w:ascii="Consolas" w:hAnsi="Consolas" w:cs="Consolas"/>
          <w:sz w:val="18"/>
          <w:szCs w:val="18"/>
        </w:rPr>
        <w:t>2,611  0</w:t>
      </w:r>
      <w:proofErr w:type="gramEnd"/>
      <w:r>
        <w:rPr>
          <w:rFonts w:ascii="Consolas" w:hAnsi="Consolas" w:cs="Consolas"/>
          <w:sz w:val="18"/>
          <w:szCs w:val="18"/>
        </w:rPr>
        <w:t>,0090  ***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etA_dic_media~_72     0,448721     0,396998     </w:t>
      </w:r>
      <w:proofErr w:type="gramStart"/>
      <w:r>
        <w:rPr>
          <w:rFonts w:ascii="Consolas" w:hAnsi="Consolas" w:cs="Consolas"/>
          <w:sz w:val="18"/>
          <w:szCs w:val="18"/>
        </w:rPr>
        <w:t>1,130  0</w:t>
      </w:r>
      <w:proofErr w:type="gramEnd"/>
      <w:r>
        <w:rPr>
          <w:rFonts w:ascii="Consolas" w:hAnsi="Consolas" w:cs="Consolas"/>
          <w:sz w:val="18"/>
          <w:szCs w:val="18"/>
        </w:rPr>
        <w:t xml:space="preserve">,2584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,372727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0,485743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0,008853   R-quadro corretto     -0,018678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Log-verosimiglianza   −71,99990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147,9998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153,4008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150,1905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69 (62,7%)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Test del rapporto di verosimiglianza: Chi-</w:t>
      </w:r>
      <w:proofErr w:type="gramStart"/>
      <w:r>
        <w:rPr>
          <w:rFonts w:ascii="Consolas" w:hAnsi="Consolas" w:cs="Consolas"/>
          <w:sz w:val="18"/>
          <w:szCs w:val="18"/>
        </w:rPr>
        <w:t>quadro(</w:t>
      </w:r>
      <w:proofErr w:type="gramEnd"/>
      <w:r>
        <w:rPr>
          <w:rFonts w:ascii="Consolas" w:hAnsi="Consolas" w:cs="Consolas"/>
          <w:sz w:val="18"/>
          <w:szCs w:val="18"/>
        </w:rPr>
        <w:t>1) = 1,28628 [0,2567]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0  69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1  41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OR (1 x 3)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1,5663      0,71937       3,4104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16: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1-99 (n = 90)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9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coefficiente   errore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  z 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    −0,587787      0,322031     −1,825    0,</w:t>
      </w:r>
      <w:proofErr w:type="gramStart"/>
      <w:r>
        <w:rPr>
          <w:rFonts w:ascii="Consolas" w:hAnsi="Consolas" w:cs="Consolas"/>
          <w:sz w:val="18"/>
          <w:szCs w:val="18"/>
        </w:rPr>
        <w:t>0680  *</w:t>
      </w:r>
      <w:proofErr w:type="gram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metropolitano     0,251314      0,435222      0,5774   0,5636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,388889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0,490229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0,002782   R-quadro corretto     -0,030473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Log-verosimiglianza   −59,97505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123,9501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128,9497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125,9662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55 (61,1%)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0,238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Test del rapporto di verosimiglianza: Chi-</w:t>
      </w:r>
      <w:proofErr w:type="gramStart"/>
      <w:r>
        <w:rPr>
          <w:rFonts w:ascii="Consolas" w:hAnsi="Consolas" w:cs="Consolas"/>
          <w:sz w:val="18"/>
          <w:szCs w:val="18"/>
        </w:rPr>
        <w:t>quadro(</w:t>
      </w:r>
      <w:proofErr w:type="gramEnd"/>
      <w:r>
        <w:rPr>
          <w:rFonts w:ascii="Consolas" w:hAnsi="Consolas" w:cs="Consolas"/>
          <w:sz w:val="18"/>
          <w:szCs w:val="18"/>
        </w:rPr>
        <w:t>1) = 0,334621 [0,5630]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0  55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1  35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OR (1 x 3)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1,2857      0,54788       3,0172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17: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1-111 (n = 109)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coefficiente   errore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  z 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−0,111463      0,421551     −0,2644   0,7915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scolarita</w:t>
      </w:r>
      <w:proofErr w:type="spellEnd"/>
      <w:r>
        <w:rPr>
          <w:rFonts w:ascii="Consolas" w:hAnsi="Consolas" w:cs="Consolas"/>
          <w:sz w:val="18"/>
          <w:szCs w:val="18"/>
        </w:rPr>
        <w:t xml:space="preserve">    −0,0486702     0,0454257    −1,071    0,2840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,376147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0,486655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0,006551   R-quadro corretto     -0,021160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Log-verosimiglianza   −71,70115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147,4023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152,7850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149,5852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68 (62,4%)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0,234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Test del rapporto di verosimiglianza: Chi-</w:t>
      </w:r>
      <w:proofErr w:type="gramStart"/>
      <w:r>
        <w:rPr>
          <w:rFonts w:ascii="Consolas" w:hAnsi="Consolas" w:cs="Consolas"/>
          <w:sz w:val="18"/>
          <w:szCs w:val="18"/>
        </w:rPr>
        <w:t>quadro(</w:t>
      </w:r>
      <w:proofErr w:type="gramEnd"/>
      <w:r>
        <w:rPr>
          <w:rFonts w:ascii="Consolas" w:hAnsi="Consolas" w:cs="Consolas"/>
          <w:sz w:val="18"/>
          <w:szCs w:val="18"/>
        </w:rPr>
        <w:t>1) = 0,945574 [0,3308]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0  68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1  41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OR (1 x 3)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0,95250      0,87136       1,0412 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Nota: </w:t>
      </w:r>
      <w:proofErr w:type="spellStart"/>
      <w:proofErr w:type="gramStart"/>
      <w:r>
        <w:rPr>
          <w:rFonts w:ascii="Consolas" w:hAnsi="Consolas" w:cs="Consolas"/>
          <w:sz w:val="18"/>
          <w:szCs w:val="18"/>
        </w:rPr>
        <w:t>Prob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proofErr w:type="gramEnd"/>
      <w:r>
        <w:rPr>
          <w:rFonts w:ascii="Consolas" w:hAnsi="Consolas" w:cs="Consolas"/>
          <w:sz w:val="18"/>
          <w:szCs w:val="18"/>
        </w:rPr>
        <w:t xml:space="preserve">RSS_11_dic2 = 1 | </w:t>
      </w:r>
      <w:proofErr w:type="spellStart"/>
      <w:r>
        <w:rPr>
          <w:rFonts w:ascii="Consolas" w:hAnsi="Consolas" w:cs="Consolas"/>
          <w:sz w:val="18"/>
          <w:szCs w:val="18"/>
        </w:rPr>
        <w:t>preferenza_manuale</w:t>
      </w:r>
      <w:proofErr w:type="spellEnd"/>
      <w:r>
        <w:rPr>
          <w:rFonts w:ascii="Consolas" w:hAnsi="Consolas" w:cs="Consolas"/>
          <w:sz w:val="18"/>
          <w:szCs w:val="18"/>
        </w:rPr>
        <w:t xml:space="preserve"> = 1) =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Variabile </w:t>
      </w:r>
      <w:proofErr w:type="spellStart"/>
      <w:r>
        <w:rPr>
          <w:rFonts w:ascii="Consolas" w:hAnsi="Consolas" w:cs="Consolas"/>
          <w:sz w:val="18"/>
          <w:szCs w:val="18"/>
        </w:rPr>
        <w:t>preferenza_manuale</w:t>
      </w:r>
      <w:proofErr w:type="spellEnd"/>
      <w:r>
        <w:rPr>
          <w:rFonts w:ascii="Consolas" w:hAnsi="Consolas" w:cs="Consolas"/>
          <w:sz w:val="18"/>
          <w:szCs w:val="18"/>
        </w:rPr>
        <w:t xml:space="preserve"> eliminata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Modello 18: </w:t>
      </w:r>
      <w:proofErr w:type="spellStart"/>
      <w:r>
        <w:rPr>
          <w:rFonts w:ascii="Consolas" w:hAnsi="Consolas" w:cs="Consolas"/>
          <w:sz w:val="18"/>
          <w:szCs w:val="18"/>
        </w:rPr>
        <w:t>Logit</w:t>
      </w:r>
      <w:proofErr w:type="spellEnd"/>
      <w:r>
        <w:rPr>
          <w:rFonts w:ascii="Consolas" w:hAnsi="Consolas" w:cs="Consolas"/>
          <w:sz w:val="18"/>
          <w:szCs w:val="18"/>
        </w:rPr>
        <w:t>, usando le osservazioni 2-111 (n = 109)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Sono state scartate osservazioni mancanti o incomplete: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Variabile dipendente: RSS_11_dic2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Errori standard QML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coefficiente   errore </w:t>
      </w:r>
      <w:proofErr w:type="spellStart"/>
      <w:r>
        <w:rPr>
          <w:rFonts w:ascii="Consolas" w:hAnsi="Consolas" w:cs="Consolas"/>
          <w:sz w:val="18"/>
          <w:szCs w:val="18"/>
        </w:rPr>
        <w:t>std</w:t>
      </w:r>
      <w:proofErr w:type="spellEnd"/>
      <w:r>
        <w:rPr>
          <w:rFonts w:ascii="Consolas" w:hAnsi="Consolas" w:cs="Consolas"/>
          <w:sz w:val="18"/>
          <w:szCs w:val="18"/>
        </w:rPr>
        <w:t>.     z      p-</w:t>
      </w:r>
      <w:proofErr w:type="spellStart"/>
      <w:r>
        <w:rPr>
          <w:rFonts w:ascii="Consolas" w:hAnsi="Consolas" w:cs="Consolas"/>
          <w:sz w:val="18"/>
          <w:szCs w:val="18"/>
        </w:rPr>
        <w:t>value</w:t>
      </w:r>
      <w:proofErr w:type="spellEnd"/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−0,545227      0,198728     −2,744   0,</w:t>
      </w:r>
      <w:proofErr w:type="gramStart"/>
      <w:r>
        <w:rPr>
          <w:rFonts w:ascii="Consolas" w:hAnsi="Consolas" w:cs="Consolas"/>
          <w:sz w:val="18"/>
          <w:szCs w:val="18"/>
        </w:rPr>
        <w:t>0061  *</w:t>
      </w:r>
      <w:proofErr w:type="gramEnd"/>
      <w:r>
        <w:rPr>
          <w:rFonts w:ascii="Consolas" w:hAnsi="Consolas" w:cs="Consolas"/>
          <w:sz w:val="18"/>
          <w:szCs w:val="18"/>
        </w:rPr>
        <w:t>**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Media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gramStart"/>
      <w:r>
        <w:rPr>
          <w:rFonts w:ascii="Consolas" w:hAnsi="Consolas" w:cs="Consolas"/>
          <w:sz w:val="18"/>
          <w:szCs w:val="18"/>
        </w:rPr>
        <w:t>dipendente  0</w:t>
      </w:r>
      <w:proofErr w:type="gramEnd"/>
      <w:r>
        <w:rPr>
          <w:rFonts w:ascii="Consolas" w:hAnsi="Consolas" w:cs="Consolas"/>
          <w:sz w:val="18"/>
          <w:szCs w:val="18"/>
        </w:rPr>
        <w:t xml:space="preserve">,366972   SQM </w:t>
      </w:r>
      <w:proofErr w:type="spellStart"/>
      <w:r>
        <w:rPr>
          <w:rFonts w:ascii="Consolas" w:hAnsi="Consolas" w:cs="Consolas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>. dipendente    0,484205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R-quadro di </w:t>
      </w:r>
      <w:proofErr w:type="spellStart"/>
      <w:r>
        <w:rPr>
          <w:rFonts w:ascii="Consolas" w:hAnsi="Consolas" w:cs="Consolas"/>
          <w:sz w:val="18"/>
          <w:szCs w:val="18"/>
        </w:rPr>
        <w:t>McFadden</w:t>
      </w:r>
      <w:proofErr w:type="spellEnd"/>
      <w:r>
        <w:rPr>
          <w:rFonts w:ascii="Consolas" w:hAnsi="Consolas" w:cs="Consolas"/>
          <w:sz w:val="18"/>
          <w:szCs w:val="18"/>
        </w:rPr>
        <w:t xml:space="preserve">   0,000000   R-quadro corretto            NA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Log-verosimiglianza   −71,64839   Criterio di </w:t>
      </w:r>
      <w:proofErr w:type="spellStart"/>
      <w:r>
        <w:rPr>
          <w:rFonts w:ascii="Consolas" w:hAnsi="Consolas" w:cs="Consolas"/>
          <w:sz w:val="18"/>
          <w:szCs w:val="18"/>
        </w:rPr>
        <w:t>Akaike</w:t>
      </w:r>
      <w:proofErr w:type="spellEnd"/>
      <w:r>
        <w:rPr>
          <w:rFonts w:ascii="Consolas" w:hAnsi="Consolas" w:cs="Consolas"/>
          <w:sz w:val="18"/>
          <w:szCs w:val="18"/>
        </w:rPr>
        <w:t xml:space="preserve">     145,2968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Criterio di </w:t>
      </w:r>
      <w:proofErr w:type="spellStart"/>
      <w:r>
        <w:rPr>
          <w:rFonts w:ascii="Consolas" w:hAnsi="Consolas" w:cs="Consolas"/>
          <w:sz w:val="18"/>
          <w:szCs w:val="18"/>
        </w:rPr>
        <w:t>Schwarz</w:t>
      </w:r>
      <w:proofErr w:type="spellEnd"/>
      <w:r>
        <w:rPr>
          <w:rFonts w:ascii="Consolas" w:hAnsi="Consolas" w:cs="Consolas"/>
          <w:sz w:val="18"/>
          <w:szCs w:val="18"/>
        </w:rPr>
        <w:t xml:space="preserve">    147,9881   </w:t>
      </w:r>
      <w:proofErr w:type="spellStart"/>
      <w:r>
        <w:rPr>
          <w:rFonts w:ascii="Consolas" w:hAnsi="Consolas" w:cs="Consolas"/>
          <w:sz w:val="18"/>
          <w:szCs w:val="18"/>
        </w:rPr>
        <w:t>Hannan</w:t>
      </w:r>
      <w:proofErr w:type="spellEnd"/>
      <w:r>
        <w:rPr>
          <w:rFonts w:ascii="Consolas" w:hAnsi="Consolas" w:cs="Consolas"/>
          <w:sz w:val="18"/>
          <w:szCs w:val="18"/>
        </w:rPr>
        <w:t>-Quinn           146,3882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Note: SQM = scarto quadratico medio; E.S. = errore standard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Numero dei casi 'previsti correttamente' = 69 (63,3%)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f(</w:t>
      </w:r>
      <w:proofErr w:type="spellStart"/>
      <w:r>
        <w:rPr>
          <w:rFonts w:ascii="Consolas" w:hAnsi="Consolas" w:cs="Consolas"/>
          <w:sz w:val="18"/>
          <w:szCs w:val="18"/>
        </w:rPr>
        <w:t>beta'x</w:t>
      </w:r>
      <w:proofErr w:type="spellEnd"/>
      <w:r>
        <w:rPr>
          <w:rFonts w:ascii="Consolas" w:hAnsi="Consolas" w:cs="Consolas"/>
          <w:sz w:val="18"/>
          <w:szCs w:val="18"/>
        </w:rPr>
        <w:t>) nella media delle variabili indipendenti = 0,232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Previsto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0    1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Effettivo </w:t>
      </w:r>
      <w:proofErr w:type="gramStart"/>
      <w:r>
        <w:rPr>
          <w:rFonts w:ascii="Consolas" w:hAnsi="Consolas" w:cs="Consolas"/>
          <w:sz w:val="18"/>
          <w:szCs w:val="18"/>
        </w:rPr>
        <w:t>0  69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>
        <w:rPr>
          <w:rFonts w:ascii="Consolas" w:hAnsi="Consolas" w:cs="Consolas"/>
          <w:sz w:val="18"/>
          <w:szCs w:val="18"/>
        </w:rPr>
        <w:t>1  40</w:t>
      </w:r>
      <w:proofErr w:type="gramEnd"/>
      <w:r>
        <w:rPr>
          <w:rFonts w:ascii="Consolas" w:hAnsi="Consolas" w:cs="Consolas"/>
          <w:sz w:val="18"/>
          <w:szCs w:val="18"/>
        </w:rPr>
        <w:t xml:space="preserve">    0</w:t>
      </w: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Il valore indice 2 è fuori dai limiti</w:t>
      </w:r>
    </w:p>
    <w:p w:rsidR="00DC4C7D" w:rsidRPr="00DC4C7D" w:rsidRDefault="00DC4C7D" w:rsidP="00DC4C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DC4C7D">
        <w:rPr>
          <w:rFonts w:ascii="Consolas" w:hAnsi="Consolas" w:cs="Consolas"/>
          <w:sz w:val="18"/>
          <w:szCs w:val="18"/>
          <w:lang w:val="en-GB"/>
        </w:rPr>
        <w:t xml:space="preserve">&gt;&gt; matrix OR = </w:t>
      </w:r>
      <w:proofErr w:type="spellStart"/>
      <w:r w:rsidRPr="00DC4C7D">
        <w:rPr>
          <w:rFonts w:ascii="Consolas" w:hAnsi="Consolas" w:cs="Consolas"/>
          <w:sz w:val="18"/>
          <w:szCs w:val="18"/>
          <w:lang w:val="en-GB"/>
        </w:rPr>
        <w:t>oddsratios_matrix</w:t>
      </w:r>
      <w:proofErr w:type="spellEnd"/>
      <w:r w:rsidRPr="00DC4C7D">
        <w:rPr>
          <w:rFonts w:ascii="Consolas" w:hAnsi="Consolas" w:cs="Consolas"/>
          <w:sz w:val="18"/>
          <w:szCs w:val="18"/>
          <w:lang w:val="en-GB"/>
        </w:rPr>
        <w:t>($</w:t>
      </w:r>
      <w:proofErr w:type="spellStart"/>
      <w:r w:rsidRPr="00DC4C7D">
        <w:rPr>
          <w:rFonts w:ascii="Consolas" w:hAnsi="Consolas" w:cs="Consolas"/>
          <w:sz w:val="18"/>
          <w:szCs w:val="18"/>
          <w:lang w:val="en-GB"/>
        </w:rPr>
        <w:t>coeff</w:t>
      </w:r>
      <w:proofErr w:type="spellEnd"/>
      <w:r w:rsidRPr="00DC4C7D">
        <w:rPr>
          <w:rFonts w:ascii="Consolas" w:hAnsi="Consolas" w:cs="Consolas"/>
          <w:sz w:val="18"/>
          <w:szCs w:val="18"/>
          <w:lang w:val="en-GB"/>
        </w:rPr>
        <w:t>[2:], $stderr[2:], 0.05)</w:t>
      </w:r>
    </w:p>
    <w:p w:rsidR="00F50EC4" w:rsidRPr="00DC4C7D" w:rsidRDefault="00DC4C7D">
      <w:pPr>
        <w:rPr>
          <w:lang w:val="en-GB"/>
        </w:rPr>
      </w:pPr>
      <w:bookmarkStart w:id="0" w:name="_GoBack"/>
      <w:bookmarkEnd w:id="0"/>
    </w:p>
    <w:sectPr w:rsidR="00F50EC4" w:rsidRPr="00DC4C7D" w:rsidSect="00FA4E9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urier New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7D"/>
    <w:rsid w:val="00365D37"/>
    <w:rsid w:val="00607CC7"/>
    <w:rsid w:val="00897EC8"/>
    <w:rsid w:val="00DC4C7D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1E7C-91E8-4B3B-B1B7-9FA4859E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dbertani92@outlook.com</dc:creator>
  <cp:keywords/>
  <dc:description/>
  <cp:lastModifiedBy>dbertani92@outlook.com</cp:lastModifiedBy>
  <cp:revision>1</cp:revision>
  <dcterms:created xsi:type="dcterms:W3CDTF">2018-11-28T14:22:00Z</dcterms:created>
  <dcterms:modified xsi:type="dcterms:W3CDTF">2018-11-28T14:23:00Z</dcterms:modified>
</cp:coreProperties>
</file>